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D1" w:rsidRPr="00E96A90" w:rsidRDefault="00131C14" w:rsidP="009A4CD1">
      <w:pPr>
        <w:jc w:val="center"/>
        <w:rPr>
          <w:sz w:val="24"/>
          <w:szCs w:val="24"/>
        </w:rPr>
      </w:pPr>
      <w:r w:rsidRPr="00131C1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4.9pt;margin-top:-28.5pt;width:109.5pt;height:47.25pt;z-index:-251656192;mso-position-horizontal-relative:text;mso-position-vertical-relative:text;mso-width-relative:page;mso-height-relative:page" wrapcoords="-148 0 -148 21257 21600 21257 21600 0 -148 0">
            <v:imagedata r:id="rId7" o:title="berengostudio"/>
          </v:shape>
        </w:pict>
      </w:r>
      <w:r w:rsidRPr="00131C14">
        <w:rPr>
          <w:sz w:val="24"/>
          <w:szCs w:val="24"/>
        </w:rPr>
        <w:pict>
          <v:shape id="_x0000_i1025" type="#_x0000_t75" style="width:111.75pt;height:15.75pt">
            <v:imagedata r:id="rId8" o:title="veniceprojects1"/>
          </v:shape>
        </w:pict>
      </w:r>
    </w:p>
    <w:p w:rsidR="00FD6D40" w:rsidRDefault="00FD6D40" w:rsidP="00D20D70">
      <w:pPr>
        <w:widowControl w:val="0"/>
        <w:autoSpaceDE w:val="0"/>
        <w:autoSpaceDN w:val="0"/>
        <w:adjustRightInd w:val="0"/>
        <w:rPr>
          <w:sz w:val="28"/>
          <w:szCs w:val="28"/>
          <w:u w:val="single"/>
          <w:lang w:val="it-IT"/>
        </w:rPr>
      </w:pPr>
    </w:p>
    <w:p w:rsidR="009A4CD1" w:rsidRPr="009A4CD1" w:rsidRDefault="009A4CD1" w:rsidP="00D20D70">
      <w:pPr>
        <w:widowControl w:val="0"/>
        <w:autoSpaceDE w:val="0"/>
        <w:autoSpaceDN w:val="0"/>
        <w:adjustRightInd w:val="0"/>
        <w:rPr>
          <w:sz w:val="24"/>
          <w:szCs w:val="24"/>
          <w:u w:val="single"/>
          <w:lang w:val="it-IT"/>
        </w:rPr>
      </w:pPr>
      <w:r w:rsidRPr="009A4CD1">
        <w:rPr>
          <w:sz w:val="24"/>
          <w:szCs w:val="24"/>
          <w:u w:val="single"/>
          <w:lang w:val="it-IT"/>
        </w:rPr>
        <w:t>COMUNICATO STAMPA</w:t>
      </w:r>
    </w:p>
    <w:p w:rsidR="009A4CD1" w:rsidRDefault="009A4CD1" w:rsidP="00185CA6">
      <w:pPr>
        <w:spacing w:after="120"/>
        <w:jc w:val="both"/>
        <w:rPr>
          <w:b/>
          <w:sz w:val="24"/>
          <w:szCs w:val="24"/>
          <w:lang w:val="it-IT"/>
        </w:rPr>
      </w:pPr>
    </w:p>
    <w:p w:rsidR="00185CA6" w:rsidRDefault="009A4CD1" w:rsidP="009A4CD1">
      <w:pPr>
        <w:spacing w:after="12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MERANO ARTE</w:t>
      </w:r>
      <w:r>
        <w:rPr>
          <w:b/>
          <w:sz w:val="24"/>
          <w:szCs w:val="24"/>
          <w:lang w:val="it-IT"/>
        </w:rPr>
        <w:br/>
      </w:r>
      <w:r w:rsidRPr="009A4CD1">
        <w:rPr>
          <w:sz w:val="24"/>
          <w:szCs w:val="24"/>
          <w:lang w:val="it-IT"/>
        </w:rPr>
        <w:t>dall</w:t>
      </w:r>
      <w:r w:rsidR="00185CA6" w:rsidRPr="009A4CD1">
        <w:rPr>
          <w:sz w:val="24"/>
          <w:szCs w:val="24"/>
          <w:lang w:val="it-IT"/>
        </w:rPr>
        <w:t>’8 G</w:t>
      </w:r>
      <w:r w:rsidRPr="009A4CD1">
        <w:rPr>
          <w:sz w:val="24"/>
          <w:szCs w:val="24"/>
          <w:lang w:val="it-IT"/>
        </w:rPr>
        <w:t xml:space="preserve">iugno all’8 </w:t>
      </w:r>
      <w:proofErr w:type="gramStart"/>
      <w:r w:rsidRPr="009A4CD1">
        <w:rPr>
          <w:sz w:val="24"/>
          <w:szCs w:val="24"/>
          <w:lang w:val="it-IT"/>
        </w:rPr>
        <w:t>Settembre</w:t>
      </w:r>
      <w:proofErr w:type="gramEnd"/>
      <w:r w:rsidR="00185CA6" w:rsidRPr="009A4CD1">
        <w:rPr>
          <w:sz w:val="24"/>
          <w:szCs w:val="24"/>
          <w:lang w:val="it-IT"/>
        </w:rPr>
        <w:t xml:space="preserve"> 2013</w:t>
      </w:r>
    </w:p>
    <w:p w:rsidR="00185CA6" w:rsidRDefault="00185CA6" w:rsidP="00185CA6">
      <w:pPr>
        <w:spacing w:after="120"/>
        <w:jc w:val="both"/>
        <w:rPr>
          <w:b/>
          <w:sz w:val="24"/>
          <w:szCs w:val="24"/>
          <w:lang w:val="it-IT"/>
        </w:rPr>
      </w:pPr>
    </w:p>
    <w:p w:rsidR="00185CA6" w:rsidRPr="0023131D" w:rsidRDefault="00185CA6" w:rsidP="00185CA6">
      <w:pPr>
        <w:spacing w:after="120"/>
        <w:jc w:val="both"/>
        <w:rPr>
          <w:b/>
          <w:sz w:val="24"/>
          <w:szCs w:val="24"/>
          <w:lang w:val="it-IT"/>
        </w:rPr>
      </w:pPr>
      <w:r w:rsidRPr="009A4CD1">
        <w:rPr>
          <w:b/>
          <w:sz w:val="36"/>
          <w:szCs w:val="36"/>
          <w:lang w:val="it-IT"/>
        </w:rPr>
        <w:t>MERANO&gt;&lt;MURANO</w:t>
      </w:r>
      <w:r w:rsidR="009A4CD1">
        <w:rPr>
          <w:b/>
          <w:sz w:val="24"/>
          <w:szCs w:val="24"/>
          <w:lang w:val="it-IT"/>
        </w:rPr>
        <w:br/>
      </w:r>
      <w:r w:rsidRPr="0023131D">
        <w:rPr>
          <w:b/>
          <w:sz w:val="24"/>
          <w:szCs w:val="24"/>
          <w:lang w:val="it-IT"/>
        </w:rPr>
        <w:t>Il vetro e l’arte contemporanea</w:t>
      </w:r>
    </w:p>
    <w:p w:rsidR="00185CA6" w:rsidRDefault="00185CA6" w:rsidP="00185CA6">
      <w:pPr>
        <w:spacing w:after="120"/>
        <w:jc w:val="both"/>
        <w:rPr>
          <w:sz w:val="24"/>
          <w:szCs w:val="24"/>
          <w:lang w:val="it-IT"/>
        </w:rPr>
      </w:pPr>
      <w:r w:rsidRPr="0023131D">
        <w:rPr>
          <w:sz w:val="24"/>
          <w:szCs w:val="24"/>
          <w:lang w:val="it-IT"/>
        </w:rPr>
        <w:br/>
      </w:r>
      <w:r w:rsidRPr="004B24A7">
        <w:rPr>
          <w:sz w:val="24"/>
          <w:szCs w:val="24"/>
          <w:lang w:val="it-IT"/>
        </w:rPr>
        <w:t xml:space="preserve">A cura di </w:t>
      </w:r>
      <w:r>
        <w:rPr>
          <w:sz w:val="24"/>
          <w:szCs w:val="24"/>
          <w:lang w:val="it-IT"/>
        </w:rPr>
        <w:t xml:space="preserve">Adriano </w:t>
      </w:r>
      <w:proofErr w:type="spellStart"/>
      <w:r>
        <w:rPr>
          <w:sz w:val="24"/>
          <w:szCs w:val="24"/>
          <w:lang w:val="it-IT"/>
        </w:rPr>
        <w:t>Berengo</w:t>
      </w:r>
      <w:proofErr w:type="spellEnd"/>
      <w:r>
        <w:rPr>
          <w:sz w:val="24"/>
          <w:szCs w:val="24"/>
          <w:lang w:val="it-IT"/>
        </w:rPr>
        <w:t xml:space="preserve"> e Valerio </w:t>
      </w:r>
      <w:proofErr w:type="spellStart"/>
      <w:r>
        <w:rPr>
          <w:sz w:val="24"/>
          <w:szCs w:val="24"/>
          <w:lang w:val="it-IT"/>
        </w:rPr>
        <w:t>Dehò</w:t>
      </w:r>
      <w:proofErr w:type="spellEnd"/>
    </w:p>
    <w:p w:rsidR="00FD6D40" w:rsidRPr="000265CC" w:rsidRDefault="00FD6D40" w:rsidP="00FD6D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FD6D40" w:rsidRPr="000265CC" w:rsidRDefault="00FD6D40" w:rsidP="00FD6D40">
      <w:pPr>
        <w:widowControl w:val="0"/>
        <w:autoSpaceDE w:val="0"/>
        <w:autoSpaceDN w:val="0"/>
        <w:adjustRightInd w:val="0"/>
        <w:jc w:val="both"/>
        <w:rPr>
          <w:b/>
          <w:lang w:val="it-IT"/>
        </w:rPr>
      </w:pPr>
      <w:r w:rsidRPr="000265CC">
        <w:rPr>
          <w:b/>
          <w:sz w:val="24"/>
          <w:szCs w:val="24"/>
          <w:lang w:val="it-IT"/>
        </w:rPr>
        <w:t>Inaugurazione:</w:t>
      </w:r>
    </w:p>
    <w:p w:rsidR="00FD6D40" w:rsidRPr="000265CC" w:rsidRDefault="00FD6D40" w:rsidP="00FD6D40">
      <w:pPr>
        <w:widowControl w:val="0"/>
        <w:autoSpaceDE w:val="0"/>
        <w:autoSpaceDN w:val="0"/>
        <w:adjustRightInd w:val="0"/>
        <w:jc w:val="both"/>
        <w:rPr>
          <w:b/>
          <w:lang w:val="it-IT"/>
        </w:rPr>
      </w:pPr>
      <w:r w:rsidRPr="000265CC">
        <w:rPr>
          <w:lang w:val="it-IT"/>
        </w:rPr>
        <w:t>V</w:t>
      </w:r>
      <w:r w:rsidRPr="000265CC">
        <w:rPr>
          <w:sz w:val="24"/>
          <w:szCs w:val="24"/>
          <w:lang w:val="it-IT"/>
        </w:rPr>
        <w:t>enerdì 7 Giugno ore 19.00</w:t>
      </w:r>
    </w:p>
    <w:p w:rsidR="00FD6D40" w:rsidRPr="000265CC" w:rsidRDefault="00FD6D40" w:rsidP="00FD6D40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it-IT"/>
        </w:rPr>
      </w:pPr>
      <w:r w:rsidRPr="000265CC">
        <w:rPr>
          <w:b/>
          <w:sz w:val="24"/>
          <w:szCs w:val="24"/>
          <w:lang w:val="it-IT"/>
        </w:rPr>
        <w:br/>
      </w:r>
    </w:p>
    <w:p w:rsidR="00185CA6" w:rsidRPr="000265CC" w:rsidRDefault="00185CA6" w:rsidP="00185CA6">
      <w:pPr>
        <w:widowControl w:val="0"/>
        <w:autoSpaceDE w:val="0"/>
        <w:autoSpaceDN w:val="0"/>
        <w:adjustRightInd w:val="0"/>
        <w:jc w:val="both"/>
        <w:rPr>
          <w:color w:val="1D1D1D"/>
          <w:sz w:val="24"/>
          <w:szCs w:val="24"/>
          <w:lang w:val="it-IT"/>
        </w:rPr>
      </w:pPr>
      <w:proofErr w:type="gramStart"/>
      <w:r w:rsidRPr="000265CC">
        <w:rPr>
          <w:b/>
          <w:color w:val="1D1D1D"/>
          <w:sz w:val="24"/>
          <w:szCs w:val="24"/>
          <w:lang w:val="it-IT"/>
        </w:rPr>
        <w:t>Dall’8</w:t>
      </w:r>
      <w:proofErr w:type="gramEnd"/>
      <w:r w:rsidRPr="000265CC">
        <w:rPr>
          <w:b/>
          <w:color w:val="1D1D1D"/>
          <w:sz w:val="24"/>
          <w:szCs w:val="24"/>
          <w:lang w:val="it-IT"/>
        </w:rPr>
        <w:t xml:space="preserve"> giugno all’8 settembre 2013, Merano Arte</w:t>
      </w:r>
      <w:r w:rsidRPr="000265CC">
        <w:rPr>
          <w:color w:val="1D1D1D"/>
          <w:sz w:val="24"/>
          <w:szCs w:val="24"/>
          <w:lang w:val="it-IT"/>
        </w:rPr>
        <w:t xml:space="preserve"> ospita la mostra </w:t>
      </w:r>
      <w:r w:rsidRPr="000265CC">
        <w:rPr>
          <w:b/>
          <w:color w:val="1D1D1D"/>
          <w:sz w:val="24"/>
          <w:szCs w:val="24"/>
          <w:lang w:val="it-IT"/>
        </w:rPr>
        <w:t>MURANO</w:t>
      </w:r>
      <w:r w:rsidR="009F407C">
        <w:rPr>
          <w:b/>
          <w:color w:val="1D1D1D"/>
          <w:sz w:val="24"/>
          <w:szCs w:val="24"/>
          <w:lang w:val="it-IT"/>
        </w:rPr>
        <w:t>&gt;&lt;</w:t>
      </w:r>
      <w:r w:rsidR="00FC0609">
        <w:rPr>
          <w:b/>
          <w:color w:val="1D1D1D"/>
          <w:sz w:val="24"/>
          <w:szCs w:val="24"/>
          <w:lang w:val="it-IT"/>
        </w:rPr>
        <w:t>MERANO,</w:t>
      </w:r>
      <w:r w:rsidRPr="000265CC">
        <w:rPr>
          <w:b/>
          <w:color w:val="1D1D1D"/>
          <w:sz w:val="24"/>
          <w:szCs w:val="24"/>
          <w:lang w:val="it-IT"/>
        </w:rPr>
        <w:t xml:space="preserve"> </w:t>
      </w:r>
      <w:r w:rsidRPr="000265CC">
        <w:rPr>
          <w:b/>
          <w:i/>
          <w:color w:val="1D1D1D"/>
          <w:sz w:val="24"/>
          <w:szCs w:val="24"/>
          <w:lang w:val="it-IT"/>
        </w:rPr>
        <w:t>Il vetro e l’arte contemporanea</w:t>
      </w:r>
      <w:r w:rsidRPr="000265CC">
        <w:rPr>
          <w:color w:val="1D1D1D"/>
          <w:sz w:val="24"/>
          <w:szCs w:val="24"/>
          <w:lang w:val="it-IT"/>
        </w:rPr>
        <w:t xml:space="preserve">, a cura di Adriano </w:t>
      </w:r>
      <w:proofErr w:type="spellStart"/>
      <w:r w:rsidRPr="000265CC">
        <w:rPr>
          <w:color w:val="1D1D1D"/>
          <w:sz w:val="24"/>
          <w:szCs w:val="24"/>
          <w:lang w:val="it-IT"/>
        </w:rPr>
        <w:t>Berengo</w:t>
      </w:r>
      <w:proofErr w:type="spellEnd"/>
      <w:r w:rsidR="00FC0609">
        <w:rPr>
          <w:color w:val="1D1D1D"/>
          <w:sz w:val="24"/>
          <w:szCs w:val="24"/>
          <w:lang w:val="it-IT"/>
        </w:rPr>
        <w:t xml:space="preserve">, fondatore </w:t>
      </w:r>
      <w:r w:rsidR="00155760">
        <w:rPr>
          <w:color w:val="1D1D1D"/>
          <w:sz w:val="24"/>
          <w:szCs w:val="24"/>
          <w:lang w:val="it-IT"/>
        </w:rPr>
        <w:t xml:space="preserve">della </w:t>
      </w:r>
      <w:proofErr w:type="spellStart"/>
      <w:r w:rsidR="00155760" w:rsidRPr="000265CC">
        <w:rPr>
          <w:sz w:val="24"/>
          <w:szCs w:val="24"/>
          <w:lang w:val="it-IT"/>
        </w:rPr>
        <w:t>Berengo</w:t>
      </w:r>
      <w:proofErr w:type="spellEnd"/>
      <w:r w:rsidR="00155760" w:rsidRPr="000265CC">
        <w:rPr>
          <w:sz w:val="24"/>
          <w:szCs w:val="24"/>
          <w:lang w:val="it-IT"/>
        </w:rPr>
        <w:t xml:space="preserve"> Fine </w:t>
      </w:r>
      <w:proofErr w:type="spellStart"/>
      <w:r w:rsidR="00155760" w:rsidRPr="000265CC">
        <w:rPr>
          <w:sz w:val="24"/>
          <w:szCs w:val="24"/>
          <w:lang w:val="it-IT"/>
        </w:rPr>
        <w:t>Arts</w:t>
      </w:r>
      <w:proofErr w:type="spellEnd"/>
      <w:r w:rsidR="00155760" w:rsidRPr="000265CC">
        <w:rPr>
          <w:sz w:val="24"/>
          <w:szCs w:val="24"/>
          <w:lang w:val="it-IT"/>
        </w:rPr>
        <w:t xml:space="preserve"> </w:t>
      </w:r>
      <w:r w:rsidR="00FC0609">
        <w:rPr>
          <w:color w:val="1D1D1D"/>
          <w:sz w:val="24"/>
          <w:szCs w:val="24"/>
          <w:lang w:val="it-IT"/>
        </w:rPr>
        <w:t xml:space="preserve">di Venezia </w:t>
      </w:r>
      <w:r w:rsidRPr="000265CC">
        <w:rPr>
          <w:color w:val="1D1D1D"/>
          <w:sz w:val="24"/>
          <w:szCs w:val="24"/>
          <w:lang w:val="it-IT"/>
        </w:rPr>
        <w:t xml:space="preserve">e Valerio </w:t>
      </w:r>
      <w:proofErr w:type="spellStart"/>
      <w:r w:rsidRPr="000265CC">
        <w:rPr>
          <w:color w:val="1D1D1D"/>
          <w:sz w:val="24"/>
          <w:szCs w:val="24"/>
          <w:lang w:val="it-IT"/>
        </w:rPr>
        <w:t>Dehò</w:t>
      </w:r>
      <w:proofErr w:type="spellEnd"/>
      <w:r w:rsidRPr="000265CC">
        <w:rPr>
          <w:color w:val="1D1D1D"/>
          <w:sz w:val="24"/>
          <w:szCs w:val="24"/>
          <w:lang w:val="it-IT"/>
        </w:rPr>
        <w:t>, direttore artistico di Merano Arte.</w:t>
      </w:r>
    </w:p>
    <w:p w:rsidR="00185CA6" w:rsidRPr="000265CC" w:rsidRDefault="00185CA6" w:rsidP="00FD6D40">
      <w:pPr>
        <w:widowControl w:val="0"/>
        <w:autoSpaceDE w:val="0"/>
        <w:autoSpaceDN w:val="0"/>
        <w:adjustRightInd w:val="0"/>
        <w:jc w:val="both"/>
        <w:rPr>
          <w:color w:val="1D1D1D"/>
          <w:sz w:val="24"/>
          <w:szCs w:val="24"/>
          <w:lang w:val="it-IT"/>
        </w:rPr>
      </w:pPr>
    </w:p>
    <w:p w:rsidR="00FF3E53" w:rsidRPr="009F407C" w:rsidRDefault="00FD6D40" w:rsidP="00FD6D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F407C">
        <w:rPr>
          <w:sz w:val="24"/>
          <w:szCs w:val="24"/>
          <w:lang w:val="it-IT"/>
        </w:rPr>
        <w:t>L</w:t>
      </w:r>
      <w:r w:rsidR="00FF3E53" w:rsidRPr="009F407C">
        <w:rPr>
          <w:sz w:val="24"/>
          <w:szCs w:val="24"/>
          <w:lang w:val="it-IT"/>
        </w:rPr>
        <w:t>’esposizione</w:t>
      </w:r>
      <w:r w:rsidRPr="009F407C">
        <w:rPr>
          <w:sz w:val="24"/>
          <w:szCs w:val="24"/>
          <w:lang w:val="it-IT"/>
        </w:rPr>
        <w:t xml:space="preserve"> accosta le esperienze di una serie di </w:t>
      </w:r>
      <w:proofErr w:type="gramStart"/>
      <w:r w:rsidRPr="009F407C">
        <w:rPr>
          <w:sz w:val="24"/>
          <w:szCs w:val="24"/>
          <w:lang w:val="it-IT"/>
        </w:rPr>
        <w:t>artisti contemporanei internazionali</w:t>
      </w:r>
      <w:r w:rsidR="00FF3E53" w:rsidRPr="009F407C">
        <w:rPr>
          <w:sz w:val="24"/>
          <w:szCs w:val="24"/>
          <w:lang w:val="it-IT"/>
        </w:rPr>
        <w:t xml:space="preserve"> quali </w:t>
      </w:r>
      <w:r w:rsidR="00FF3E53" w:rsidRPr="009F407C">
        <w:rPr>
          <w:b/>
          <w:sz w:val="24"/>
          <w:szCs w:val="24"/>
          <w:lang w:val="it-IT"/>
        </w:rPr>
        <w:t>Aldo Mondino</w:t>
      </w:r>
      <w:proofErr w:type="gramEnd"/>
      <w:r w:rsidR="00FF3E53" w:rsidRPr="009F407C">
        <w:rPr>
          <w:b/>
          <w:sz w:val="24"/>
          <w:szCs w:val="24"/>
          <w:lang w:val="it-IT"/>
        </w:rPr>
        <w:t xml:space="preserve">, </w:t>
      </w:r>
      <w:proofErr w:type="spellStart"/>
      <w:r w:rsidR="00FF3E53" w:rsidRPr="009F407C">
        <w:rPr>
          <w:b/>
          <w:sz w:val="24"/>
          <w:szCs w:val="24"/>
          <w:lang w:val="it-IT"/>
        </w:rPr>
        <w:t>Aron</w:t>
      </w:r>
      <w:proofErr w:type="spellEnd"/>
      <w:r w:rsidR="00FF3E53" w:rsidRPr="009F407C">
        <w:rPr>
          <w:b/>
          <w:sz w:val="24"/>
          <w:szCs w:val="24"/>
          <w:lang w:val="it-IT"/>
        </w:rPr>
        <w:t xml:space="preserve"> </w:t>
      </w:r>
      <w:proofErr w:type="spellStart"/>
      <w:r w:rsidR="00FF3E53" w:rsidRPr="009F407C">
        <w:rPr>
          <w:b/>
          <w:sz w:val="24"/>
          <w:szCs w:val="24"/>
          <w:lang w:val="it-IT"/>
        </w:rPr>
        <w:t>Demetz</w:t>
      </w:r>
      <w:proofErr w:type="spellEnd"/>
      <w:r w:rsidR="00FF3E53" w:rsidRPr="009F407C">
        <w:rPr>
          <w:b/>
          <w:sz w:val="24"/>
          <w:szCs w:val="24"/>
          <w:lang w:val="it-IT"/>
        </w:rPr>
        <w:t xml:space="preserve">, Jan </w:t>
      </w:r>
      <w:proofErr w:type="spellStart"/>
      <w:r w:rsidR="00FF3E53" w:rsidRPr="009F407C">
        <w:rPr>
          <w:b/>
          <w:sz w:val="24"/>
          <w:szCs w:val="24"/>
          <w:lang w:val="it-IT"/>
        </w:rPr>
        <w:t>Fabre</w:t>
      </w:r>
      <w:proofErr w:type="spellEnd"/>
      <w:r w:rsidR="00FF3E53" w:rsidRPr="009F407C">
        <w:rPr>
          <w:b/>
          <w:sz w:val="24"/>
          <w:szCs w:val="24"/>
          <w:lang w:val="it-IT"/>
        </w:rPr>
        <w:t xml:space="preserve">, </w:t>
      </w:r>
      <w:proofErr w:type="spellStart"/>
      <w:r w:rsidR="00FF3E53" w:rsidRPr="009F407C">
        <w:rPr>
          <w:b/>
          <w:sz w:val="24"/>
          <w:szCs w:val="24"/>
          <w:lang w:val="it-IT"/>
        </w:rPr>
        <w:t>Jaume</w:t>
      </w:r>
      <w:proofErr w:type="spellEnd"/>
      <w:r w:rsidR="00FF3E53" w:rsidRPr="009F407C">
        <w:rPr>
          <w:b/>
          <w:sz w:val="24"/>
          <w:szCs w:val="24"/>
          <w:lang w:val="it-IT"/>
        </w:rPr>
        <w:t xml:space="preserve"> </w:t>
      </w:r>
      <w:proofErr w:type="spellStart"/>
      <w:r w:rsidR="00FF3E53" w:rsidRPr="009F407C">
        <w:rPr>
          <w:b/>
          <w:sz w:val="24"/>
          <w:szCs w:val="24"/>
          <w:lang w:val="it-IT"/>
        </w:rPr>
        <w:t>Plensa</w:t>
      </w:r>
      <w:proofErr w:type="spellEnd"/>
      <w:r w:rsidR="00FF3E53" w:rsidRPr="009F407C">
        <w:rPr>
          <w:b/>
          <w:sz w:val="24"/>
          <w:szCs w:val="24"/>
          <w:lang w:val="it-IT"/>
        </w:rPr>
        <w:t xml:space="preserve">, </w:t>
      </w:r>
      <w:proofErr w:type="spellStart"/>
      <w:r w:rsidR="00FF3E53" w:rsidRPr="009F407C">
        <w:rPr>
          <w:b/>
          <w:sz w:val="24"/>
          <w:szCs w:val="24"/>
          <w:lang w:val="it-IT"/>
        </w:rPr>
        <w:t>Oleg</w:t>
      </w:r>
      <w:proofErr w:type="spellEnd"/>
      <w:r w:rsidR="00FF3E53" w:rsidRPr="009F407C">
        <w:rPr>
          <w:b/>
          <w:sz w:val="24"/>
          <w:szCs w:val="24"/>
          <w:lang w:val="it-IT"/>
        </w:rPr>
        <w:t xml:space="preserve"> </w:t>
      </w:r>
      <w:proofErr w:type="spellStart"/>
      <w:r w:rsidR="00FF3E53" w:rsidRPr="009F407C">
        <w:rPr>
          <w:b/>
          <w:sz w:val="24"/>
          <w:szCs w:val="24"/>
          <w:lang w:val="it-IT"/>
        </w:rPr>
        <w:t>Kulik</w:t>
      </w:r>
      <w:proofErr w:type="spellEnd"/>
      <w:r w:rsidR="00FF3E53" w:rsidRPr="009F407C">
        <w:rPr>
          <w:b/>
          <w:sz w:val="24"/>
          <w:szCs w:val="24"/>
          <w:lang w:val="it-IT"/>
        </w:rPr>
        <w:t>,</w:t>
      </w:r>
      <w:r w:rsidR="009F407C">
        <w:rPr>
          <w:b/>
          <w:sz w:val="24"/>
          <w:szCs w:val="24"/>
          <w:lang w:val="it-IT"/>
        </w:rPr>
        <w:t xml:space="preserve"> </w:t>
      </w:r>
      <w:proofErr w:type="spellStart"/>
      <w:r w:rsidR="009F407C">
        <w:rPr>
          <w:b/>
          <w:sz w:val="24"/>
          <w:szCs w:val="24"/>
          <w:lang w:val="it-IT"/>
        </w:rPr>
        <w:t>Marya</w:t>
      </w:r>
      <w:proofErr w:type="spellEnd"/>
      <w:r w:rsidR="009F407C">
        <w:rPr>
          <w:b/>
          <w:sz w:val="24"/>
          <w:szCs w:val="24"/>
          <w:lang w:val="it-IT"/>
        </w:rPr>
        <w:t xml:space="preserve"> </w:t>
      </w:r>
      <w:proofErr w:type="spellStart"/>
      <w:r w:rsidR="009F407C">
        <w:rPr>
          <w:b/>
          <w:sz w:val="24"/>
          <w:szCs w:val="24"/>
          <w:lang w:val="it-IT"/>
        </w:rPr>
        <w:t>Kazoun</w:t>
      </w:r>
      <w:proofErr w:type="spellEnd"/>
      <w:r w:rsidR="009F407C">
        <w:rPr>
          <w:b/>
          <w:sz w:val="24"/>
          <w:szCs w:val="24"/>
          <w:lang w:val="it-IT"/>
        </w:rPr>
        <w:t>,</w:t>
      </w:r>
      <w:r w:rsidR="00FF3E53" w:rsidRPr="009F407C">
        <w:rPr>
          <w:b/>
          <w:sz w:val="24"/>
          <w:szCs w:val="24"/>
          <w:lang w:val="it-IT"/>
        </w:rPr>
        <w:t xml:space="preserve"> </w:t>
      </w:r>
      <w:proofErr w:type="spellStart"/>
      <w:r w:rsidR="00FF3E53" w:rsidRPr="009F407C">
        <w:rPr>
          <w:b/>
          <w:sz w:val="24"/>
          <w:szCs w:val="24"/>
          <w:lang w:val="it-IT"/>
        </w:rPr>
        <w:t>Orlan</w:t>
      </w:r>
      <w:proofErr w:type="spellEnd"/>
      <w:r w:rsidR="00FF3E53" w:rsidRPr="009F407C">
        <w:rPr>
          <w:b/>
          <w:sz w:val="24"/>
          <w:szCs w:val="24"/>
          <w:lang w:val="it-IT"/>
        </w:rPr>
        <w:t xml:space="preserve">, Robert Pan, </w:t>
      </w:r>
      <w:proofErr w:type="spellStart"/>
      <w:r w:rsidR="00FF3E53" w:rsidRPr="009F407C">
        <w:rPr>
          <w:b/>
          <w:sz w:val="24"/>
          <w:szCs w:val="24"/>
          <w:lang w:val="it-IT"/>
        </w:rPr>
        <w:t>Vik</w:t>
      </w:r>
      <w:proofErr w:type="spellEnd"/>
      <w:r w:rsidR="00FF3E53" w:rsidRPr="009F407C">
        <w:rPr>
          <w:b/>
          <w:sz w:val="24"/>
          <w:szCs w:val="24"/>
          <w:lang w:val="it-IT"/>
        </w:rPr>
        <w:t xml:space="preserve"> </w:t>
      </w:r>
      <w:proofErr w:type="spellStart"/>
      <w:r w:rsidR="00FF3E53" w:rsidRPr="009F407C">
        <w:rPr>
          <w:b/>
          <w:sz w:val="24"/>
          <w:szCs w:val="24"/>
          <w:lang w:val="it-IT"/>
        </w:rPr>
        <w:t>Muniz</w:t>
      </w:r>
      <w:proofErr w:type="spellEnd"/>
      <w:r w:rsidR="00FF3E53" w:rsidRPr="009F407C">
        <w:rPr>
          <w:sz w:val="24"/>
          <w:szCs w:val="24"/>
          <w:lang w:val="it-IT"/>
        </w:rPr>
        <w:t xml:space="preserve"> e altri</w:t>
      </w:r>
      <w:r w:rsidR="009F407C" w:rsidRPr="009F407C">
        <w:rPr>
          <w:sz w:val="24"/>
          <w:szCs w:val="24"/>
          <w:lang w:val="it-IT"/>
        </w:rPr>
        <w:t xml:space="preserve">, </w:t>
      </w:r>
      <w:r w:rsidRPr="009F407C">
        <w:rPr>
          <w:sz w:val="24"/>
          <w:szCs w:val="24"/>
          <w:lang w:val="it-IT"/>
        </w:rPr>
        <w:t xml:space="preserve">e si propone di individuare un percorso critico e di studio in grado di espandere le capacità espressive di un materiale come il vetro di Murano. </w:t>
      </w:r>
    </w:p>
    <w:p w:rsidR="00FD6D40" w:rsidRPr="000265CC" w:rsidRDefault="00FD6D40" w:rsidP="00FD6D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0265CC">
        <w:rPr>
          <w:sz w:val="24"/>
          <w:szCs w:val="24"/>
          <w:lang w:val="it-IT"/>
        </w:rPr>
        <w:t>Il filo conduttore</w:t>
      </w:r>
      <w:r w:rsidRPr="000265CC">
        <w:rPr>
          <w:i/>
          <w:sz w:val="24"/>
          <w:szCs w:val="24"/>
          <w:lang w:val="it-IT"/>
        </w:rPr>
        <w:t xml:space="preserve"> </w:t>
      </w:r>
      <w:r w:rsidRPr="000265CC">
        <w:rPr>
          <w:sz w:val="24"/>
          <w:szCs w:val="24"/>
          <w:lang w:val="it-IT"/>
        </w:rPr>
        <w:t xml:space="preserve">è il rapporto </w:t>
      </w:r>
      <w:r w:rsidR="00FF3E53" w:rsidRPr="000265CC">
        <w:rPr>
          <w:sz w:val="24"/>
          <w:szCs w:val="24"/>
          <w:lang w:val="it-IT"/>
        </w:rPr>
        <w:t xml:space="preserve">che s’instaura </w:t>
      </w:r>
      <w:r w:rsidRPr="000265CC">
        <w:rPr>
          <w:sz w:val="24"/>
          <w:szCs w:val="24"/>
          <w:lang w:val="it-IT"/>
        </w:rPr>
        <w:t xml:space="preserve">tra l’artista e il vetro, il confronto con </w:t>
      </w:r>
      <w:proofErr w:type="gramStart"/>
      <w:r w:rsidRPr="000265CC">
        <w:rPr>
          <w:sz w:val="24"/>
          <w:szCs w:val="24"/>
          <w:lang w:val="it-IT"/>
        </w:rPr>
        <w:t>le</w:t>
      </w:r>
      <w:proofErr w:type="gramEnd"/>
      <w:r w:rsidRPr="000265CC">
        <w:rPr>
          <w:sz w:val="24"/>
          <w:szCs w:val="24"/>
          <w:lang w:val="it-IT"/>
        </w:rPr>
        <w:t xml:space="preserve"> </w:t>
      </w:r>
      <w:proofErr w:type="gramStart"/>
      <w:r w:rsidRPr="000265CC">
        <w:rPr>
          <w:sz w:val="24"/>
          <w:szCs w:val="24"/>
          <w:lang w:val="it-IT"/>
        </w:rPr>
        <w:t>caratteristiche</w:t>
      </w:r>
      <w:proofErr w:type="gramEnd"/>
      <w:r w:rsidRPr="000265CC">
        <w:rPr>
          <w:sz w:val="24"/>
          <w:szCs w:val="24"/>
          <w:lang w:val="it-IT"/>
        </w:rPr>
        <w:t xml:space="preserve"> e i vincoli tecnici </w:t>
      </w:r>
      <w:r w:rsidR="0004532A" w:rsidRPr="000265CC">
        <w:rPr>
          <w:sz w:val="24"/>
          <w:szCs w:val="24"/>
          <w:lang w:val="it-IT"/>
        </w:rPr>
        <w:t>che il</w:t>
      </w:r>
      <w:r w:rsidRPr="000265CC">
        <w:rPr>
          <w:sz w:val="24"/>
          <w:szCs w:val="24"/>
          <w:lang w:val="it-IT"/>
        </w:rPr>
        <w:t xml:space="preserve"> </w:t>
      </w:r>
      <w:r w:rsidR="00FF3E53" w:rsidRPr="000265CC">
        <w:rPr>
          <w:sz w:val="24"/>
          <w:szCs w:val="24"/>
          <w:lang w:val="it-IT"/>
        </w:rPr>
        <w:t>medium</w:t>
      </w:r>
      <w:r w:rsidR="0004532A" w:rsidRPr="000265CC">
        <w:rPr>
          <w:sz w:val="24"/>
          <w:szCs w:val="24"/>
          <w:lang w:val="it-IT"/>
        </w:rPr>
        <w:t xml:space="preserve"> impone</w:t>
      </w:r>
      <w:r w:rsidRPr="000265CC">
        <w:rPr>
          <w:sz w:val="24"/>
          <w:szCs w:val="24"/>
          <w:lang w:val="it-IT"/>
        </w:rPr>
        <w:t>, il dialogo tra il pensiero dell’ideatore e la mano del maestro</w:t>
      </w:r>
      <w:r w:rsidR="00895493">
        <w:rPr>
          <w:sz w:val="24"/>
          <w:szCs w:val="24"/>
          <w:lang w:val="it-IT"/>
        </w:rPr>
        <w:t>, in cui l’</w:t>
      </w:r>
      <w:r w:rsidRPr="000265CC">
        <w:rPr>
          <w:sz w:val="24"/>
          <w:szCs w:val="24"/>
          <w:lang w:val="it-IT"/>
        </w:rPr>
        <w:t>opera è la sintesi di saperi, c</w:t>
      </w:r>
      <w:r w:rsidR="0004532A" w:rsidRPr="000265CC">
        <w:rPr>
          <w:sz w:val="24"/>
          <w:szCs w:val="24"/>
          <w:lang w:val="it-IT"/>
        </w:rPr>
        <w:t xml:space="preserve">onoscenze ed esperienze </w:t>
      </w:r>
      <w:r w:rsidRPr="000265CC">
        <w:rPr>
          <w:sz w:val="24"/>
          <w:szCs w:val="24"/>
          <w:lang w:val="it-IT"/>
        </w:rPr>
        <w:t xml:space="preserve">attraverso le quali si </w:t>
      </w:r>
      <w:r w:rsidR="0004532A" w:rsidRPr="000265CC">
        <w:rPr>
          <w:sz w:val="24"/>
          <w:szCs w:val="24"/>
          <w:lang w:val="it-IT"/>
        </w:rPr>
        <w:t>approda</w:t>
      </w:r>
      <w:r w:rsidRPr="000265CC">
        <w:rPr>
          <w:sz w:val="24"/>
          <w:szCs w:val="24"/>
          <w:lang w:val="it-IT"/>
        </w:rPr>
        <w:t xml:space="preserve"> a un nuovo linguaggio espressivo.</w:t>
      </w:r>
    </w:p>
    <w:p w:rsidR="00FF3E53" w:rsidRPr="000265CC" w:rsidRDefault="00FF3E53" w:rsidP="00FD6D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FD6D40" w:rsidRPr="000265CC" w:rsidRDefault="00FD6D40" w:rsidP="00FD6D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0265CC">
        <w:rPr>
          <w:sz w:val="24"/>
          <w:szCs w:val="24"/>
          <w:lang w:val="it-IT"/>
        </w:rPr>
        <w:t xml:space="preserve">Gli artisti presenti in questa </w:t>
      </w:r>
      <w:r w:rsidR="00FF3E53" w:rsidRPr="000265CC">
        <w:rPr>
          <w:sz w:val="24"/>
          <w:szCs w:val="24"/>
          <w:lang w:val="it-IT"/>
        </w:rPr>
        <w:t>rassegna</w:t>
      </w:r>
      <w:r w:rsidRPr="000265CC">
        <w:rPr>
          <w:sz w:val="24"/>
          <w:szCs w:val="24"/>
          <w:lang w:val="it-IT"/>
        </w:rPr>
        <w:t xml:space="preserve"> sono entrati in contatto solo saltuariamente con il mondo del vetro. Anche per questo motivo i risultati sono di grande originalità e innovazione, straordinari e non prevedibili. </w:t>
      </w:r>
    </w:p>
    <w:p w:rsidR="00FD6D40" w:rsidRPr="000265CC" w:rsidRDefault="00FD6D40" w:rsidP="00FD6D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0265CC">
        <w:rPr>
          <w:sz w:val="24"/>
          <w:szCs w:val="24"/>
          <w:lang w:val="it-IT"/>
        </w:rPr>
        <w:t xml:space="preserve">Quello che emerge è che l’incontro tra due realtà apparentemente lontane, l’arte contemporanea da un lato, il vetro dall’altra, ha consentito di immaginarne, idearne e costruirne una terza: un mondo nuovo, in cui il vetro non rappresenta più semplicemente un </w:t>
      </w:r>
      <w:r w:rsidRPr="000265CC">
        <w:rPr>
          <w:sz w:val="24"/>
          <w:szCs w:val="24"/>
          <w:lang w:val="it-IT"/>
        </w:rPr>
        <w:lastRenderedPageBreak/>
        <w:t xml:space="preserve">simbolo della </w:t>
      </w:r>
      <w:proofErr w:type="gramStart"/>
      <w:r w:rsidRPr="000265CC">
        <w:rPr>
          <w:sz w:val="24"/>
          <w:szCs w:val="24"/>
          <w:lang w:val="it-IT"/>
        </w:rPr>
        <w:t>tradizione</w:t>
      </w:r>
      <w:proofErr w:type="gramEnd"/>
      <w:r w:rsidRPr="000265CC">
        <w:rPr>
          <w:sz w:val="24"/>
          <w:szCs w:val="24"/>
          <w:lang w:val="it-IT"/>
        </w:rPr>
        <w:t xml:space="preserve"> ma si apre a nuovi orizzonti e prospettive. </w:t>
      </w:r>
    </w:p>
    <w:p w:rsidR="000A3F5E" w:rsidRDefault="000A3F5E" w:rsidP="00FD6D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FD6D40" w:rsidRPr="000265CC" w:rsidRDefault="00895493" w:rsidP="00FD6D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Il vetro, </w:t>
      </w:r>
      <w:r w:rsidR="00FD6D40" w:rsidRPr="000265CC">
        <w:rPr>
          <w:sz w:val="24"/>
          <w:szCs w:val="24"/>
          <w:lang w:val="it-IT"/>
        </w:rPr>
        <w:t xml:space="preserve">materiale </w:t>
      </w:r>
      <w:proofErr w:type="gramStart"/>
      <w:r w:rsidR="00FD6D40" w:rsidRPr="000265CC">
        <w:rPr>
          <w:sz w:val="24"/>
          <w:szCs w:val="24"/>
          <w:lang w:val="it-IT"/>
        </w:rPr>
        <w:t>estremamente</w:t>
      </w:r>
      <w:proofErr w:type="gramEnd"/>
      <w:r w:rsidR="00FD6D40" w:rsidRPr="000265CC">
        <w:rPr>
          <w:sz w:val="24"/>
          <w:szCs w:val="24"/>
          <w:lang w:val="it-IT"/>
        </w:rPr>
        <w:t xml:space="preserve"> duttile, aperto a recepire la creatività artistica nelle sue forme più innovative, è protagonista negli ultimi </w:t>
      </w:r>
      <w:r>
        <w:rPr>
          <w:sz w:val="24"/>
          <w:szCs w:val="24"/>
          <w:lang w:val="it-IT"/>
        </w:rPr>
        <w:t xml:space="preserve">anni </w:t>
      </w:r>
      <w:r w:rsidR="00FD6D40" w:rsidRPr="000265CC">
        <w:rPr>
          <w:sz w:val="24"/>
          <w:szCs w:val="24"/>
          <w:lang w:val="it-IT"/>
        </w:rPr>
        <w:t>di un rilancio mondiale. L’occasione è stata la prima edizione nel 2009 di “</w:t>
      </w:r>
      <w:proofErr w:type="spellStart"/>
      <w:r w:rsidR="00FD6D40" w:rsidRPr="000265CC">
        <w:rPr>
          <w:sz w:val="24"/>
          <w:szCs w:val="24"/>
          <w:lang w:val="it-IT"/>
        </w:rPr>
        <w:t>Glasstress</w:t>
      </w:r>
      <w:proofErr w:type="spellEnd"/>
      <w:r w:rsidR="00FD6D40" w:rsidRPr="000265CC">
        <w:rPr>
          <w:sz w:val="24"/>
          <w:szCs w:val="24"/>
          <w:lang w:val="it-IT"/>
        </w:rPr>
        <w:t xml:space="preserve">”, </w:t>
      </w:r>
      <w:r w:rsidR="00FF3E53" w:rsidRPr="000265CC">
        <w:rPr>
          <w:sz w:val="24"/>
          <w:szCs w:val="24"/>
          <w:lang w:val="it-IT"/>
        </w:rPr>
        <w:t>iniziativa</w:t>
      </w:r>
      <w:r w:rsidR="00FD6D40" w:rsidRPr="000265CC">
        <w:rPr>
          <w:sz w:val="24"/>
          <w:szCs w:val="24"/>
          <w:lang w:val="it-IT"/>
        </w:rPr>
        <w:t xml:space="preserve"> presentata come evento collaterale della </w:t>
      </w:r>
      <w:proofErr w:type="gramStart"/>
      <w:r w:rsidR="00FD6D40" w:rsidRPr="000265CC">
        <w:rPr>
          <w:sz w:val="24"/>
          <w:szCs w:val="24"/>
          <w:lang w:val="it-IT"/>
        </w:rPr>
        <w:t>Biennale di Venezia</w:t>
      </w:r>
      <w:proofErr w:type="gramEnd"/>
      <w:r w:rsidR="00FD6D40" w:rsidRPr="000265CC">
        <w:rPr>
          <w:sz w:val="24"/>
          <w:szCs w:val="24"/>
          <w:lang w:val="it-IT"/>
        </w:rPr>
        <w:t xml:space="preserve"> e diventata una piattaforma di riflessione sul rapporto tra design e arte, tra tecniche antiche e arte contemporanea.</w:t>
      </w:r>
      <w:r w:rsidR="0004532A" w:rsidRPr="000265CC">
        <w:rPr>
          <w:sz w:val="24"/>
          <w:szCs w:val="24"/>
          <w:lang w:val="it-IT"/>
        </w:rPr>
        <w:t xml:space="preserve"> </w:t>
      </w:r>
      <w:r w:rsidR="00FD6D40" w:rsidRPr="000265CC">
        <w:rPr>
          <w:sz w:val="24"/>
          <w:szCs w:val="24"/>
          <w:lang w:val="it-IT"/>
        </w:rPr>
        <w:t xml:space="preserve">Grazie ad Adriano </w:t>
      </w:r>
      <w:proofErr w:type="spellStart"/>
      <w:r w:rsidR="00FD6D40" w:rsidRPr="000265CC">
        <w:rPr>
          <w:sz w:val="24"/>
          <w:szCs w:val="24"/>
          <w:lang w:val="it-IT"/>
        </w:rPr>
        <w:t>Berengo</w:t>
      </w:r>
      <w:proofErr w:type="spellEnd"/>
      <w:r w:rsidR="00FD6D40" w:rsidRPr="000265CC">
        <w:rPr>
          <w:sz w:val="24"/>
          <w:szCs w:val="24"/>
          <w:lang w:val="it-IT"/>
        </w:rPr>
        <w:t xml:space="preserve"> e al suo laboratorio di Murano la manifestazione si è </w:t>
      </w:r>
      <w:proofErr w:type="gramStart"/>
      <w:r w:rsidR="00FD6D40" w:rsidRPr="000265CC">
        <w:rPr>
          <w:sz w:val="24"/>
          <w:szCs w:val="24"/>
          <w:lang w:val="it-IT"/>
        </w:rPr>
        <w:t>successivamente</w:t>
      </w:r>
      <w:proofErr w:type="gramEnd"/>
      <w:r w:rsidR="00FD6D40" w:rsidRPr="000265CC">
        <w:rPr>
          <w:sz w:val="24"/>
          <w:szCs w:val="24"/>
          <w:lang w:val="it-IT"/>
        </w:rPr>
        <w:t xml:space="preserve"> arric</w:t>
      </w:r>
      <w:r w:rsidR="00FF3E53" w:rsidRPr="000265CC">
        <w:rPr>
          <w:sz w:val="24"/>
          <w:szCs w:val="24"/>
          <w:lang w:val="it-IT"/>
        </w:rPr>
        <w:t>chita di interventi da parte delle</w:t>
      </w:r>
      <w:r w:rsidR="00FD6D40" w:rsidRPr="000265CC">
        <w:rPr>
          <w:sz w:val="24"/>
          <w:szCs w:val="24"/>
          <w:lang w:val="it-IT"/>
        </w:rPr>
        <w:t xml:space="preserve"> più importanti </w:t>
      </w:r>
      <w:r w:rsidR="00FF3E53" w:rsidRPr="000265CC">
        <w:rPr>
          <w:sz w:val="24"/>
          <w:szCs w:val="24"/>
          <w:lang w:val="it-IT"/>
        </w:rPr>
        <w:t>personalità contemporanee</w:t>
      </w:r>
      <w:r w:rsidR="00FD6D40" w:rsidRPr="000265CC">
        <w:rPr>
          <w:sz w:val="24"/>
          <w:szCs w:val="24"/>
          <w:lang w:val="it-IT"/>
        </w:rPr>
        <w:t xml:space="preserve">, diffondendosi in tutto il mondo, Stati Uniti e Asia compresi. In pochi anni non c’è </w:t>
      </w:r>
      <w:r w:rsidR="00FF3E53" w:rsidRPr="000265CC">
        <w:rPr>
          <w:sz w:val="24"/>
          <w:szCs w:val="24"/>
          <w:lang w:val="it-IT"/>
        </w:rPr>
        <w:t xml:space="preserve">stato </w:t>
      </w:r>
      <w:r w:rsidR="00FD6D40" w:rsidRPr="000265CC">
        <w:rPr>
          <w:sz w:val="24"/>
          <w:szCs w:val="24"/>
          <w:lang w:val="it-IT"/>
        </w:rPr>
        <w:t xml:space="preserve">artista che non abbia provato a misurarsi con questo materiale, ricco di storia e allo stesso tempo anche adattabile alle idee e alle invenzioni. </w:t>
      </w:r>
    </w:p>
    <w:p w:rsidR="00FD6D40" w:rsidRPr="000265CC" w:rsidRDefault="00FD6D40" w:rsidP="00FD6D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0265CC">
        <w:rPr>
          <w:sz w:val="24"/>
          <w:szCs w:val="24"/>
          <w:lang w:val="it-IT"/>
        </w:rPr>
        <w:t xml:space="preserve">A Merano, in contemporanea con la </w:t>
      </w:r>
      <w:proofErr w:type="gramStart"/>
      <w:r w:rsidRPr="000265CC">
        <w:rPr>
          <w:sz w:val="24"/>
          <w:szCs w:val="24"/>
          <w:lang w:val="it-IT"/>
        </w:rPr>
        <w:t>Biennale di Venezia</w:t>
      </w:r>
      <w:proofErr w:type="gramEnd"/>
      <w:r w:rsidRPr="000265CC">
        <w:rPr>
          <w:sz w:val="24"/>
          <w:szCs w:val="24"/>
          <w:lang w:val="it-IT"/>
        </w:rPr>
        <w:t>, in occasione della quale viene presentata la terza edizione di “</w:t>
      </w:r>
      <w:proofErr w:type="spellStart"/>
      <w:r w:rsidRPr="000265CC">
        <w:rPr>
          <w:sz w:val="24"/>
          <w:szCs w:val="24"/>
          <w:lang w:val="it-IT"/>
        </w:rPr>
        <w:t>Glasstress</w:t>
      </w:r>
      <w:proofErr w:type="spellEnd"/>
      <w:r w:rsidRPr="000265CC">
        <w:rPr>
          <w:sz w:val="24"/>
          <w:szCs w:val="24"/>
          <w:lang w:val="it-IT"/>
        </w:rPr>
        <w:t xml:space="preserve">”, saranno esposti una serie di opere straordinarie realizzate presso la </w:t>
      </w:r>
      <w:proofErr w:type="spellStart"/>
      <w:r w:rsidRPr="000265CC">
        <w:rPr>
          <w:sz w:val="24"/>
          <w:szCs w:val="24"/>
          <w:lang w:val="it-IT"/>
        </w:rPr>
        <w:t>Berengo</w:t>
      </w:r>
      <w:proofErr w:type="spellEnd"/>
      <w:r w:rsidRPr="000265CC">
        <w:rPr>
          <w:sz w:val="24"/>
          <w:szCs w:val="24"/>
          <w:lang w:val="it-IT"/>
        </w:rPr>
        <w:t xml:space="preserve"> Fine </w:t>
      </w:r>
      <w:proofErr w:type="spellStart"/>
      <w:r w:rsidRPr="000265CC">
        <w:rPr>
          <w:sz w:val="24"/>
          <w:szCs w:val="24"/>
          <w:lang w:val="it-IT"/>
        </w:rPr>
        <w:t>Arts</w:t>
      </w:r>
      <w:proofErr w:type="spellEnd"/>
      <w:r w:rsidRPr="000265CC">
        <w:rPr>
          <w:sz w:val="24"/>
          <w:szCs w:val="24"/>
          <w:lang w:val="it-IT"/>
        </w:rPr>
        <w:t xml:space="preserve"> da artisti internazionali che provengono anche da esperienze apparentemente lontane da questo medium, come</w:t>
      </w:r>
      <w:r w:rsidR="00FF3E53" w:rsidRPr="000265CC">
        <w:rPr>
          <w:sz w:val="24"/>
          <w:szCs w:val="24"/>
          <w:lang w:val="it-IT"/>
        </w:rPr>
        <w:t xml:space="preserve"> il russo</w:t>
      </w:r>
      <w:r w:rsidRPr="000265CC">
        <w:rPr>
          <w:sz w:val="24"/>
          <w:szCs w:val="24"/>
          <w:lang w:val="it-IT"/>
        </w:rPr>
        <w:t xml:space="preserve"> </w:t>
      </w:r>
      <w:proofErr w:type="spellStart"/>
      <w:r w:rsidRPr="000265CC">
        <w:rPr>
          <w:b/>
          <w:sz w:val="24"/>
          <w:szCs w:val="24"/>
          <w:lang w:val="it-IT"/>
        </w:rPr>
        <w:t>Oleg</w:t>
      </w:r>
      <w:proofErr w:type="spellEnd"/>
      <w:r w:rsidRPr="000265CC">
        <w:rPr>
          <w:b/>
          <w:sz w:val="24"/>
          <w:szCs w:val="24"/>
          <w:lang w:val="it-IT"/>
        </w:rPr>
        <w:t xml:space="preserve"> </w:t>
      </w:r>
      <w:proofErr w:type="spellStart"/>
      <w:r w:rsidRPr="000265CC">
        <w:rPr>
          <w:b/>
          <w:sz w:val="24"/>
          <w:szCs w:val="24"/>
          <w:lang w:val="it-IT"/>
        </w:rPr>
        <w:t>Kulik</w:t>
      </w:r>
      <w:proofErr w:type="spellEnd"/>
      <w:r w:rsidRPr="000265CC">
        <w:rPr>
          <w:sz w:val="24"/>
          <w:szCs w:val="24"/>
          <w:lang w:val="it-IT"/>
        </w:rPr>
        <w:t xml:space="preserve">, presente a Merano già nel 1998, la francese </w:t>
      </w:r>
      <w:proofErr w:type="spellStart"/>
      <w:r w:rsidRPr="000265CC">
        <w:rPr>
          <w:b/>
          <w:sz w:val="24"/>
          <w:szCs w:val="24"/>
          <w:lang w:val="it-IT"/>
        </w:rPr>
        <w:t>Orlan</w:t>
      </w:r>
      <w:proofErr w:type="spellEnd"/>
      <w:r w:rsidRPr="000265CC">
        <w:rPr>
          <w:sz w:val="24"/>
          <w:szCs w:val="24"/>
          <w:lang w:val="it-IT"/>
        </w:rPr>
        <w:t xml:space="preserve">, celebre performer e artista mediale, </w:t>
      </w:r>
      <w:r w:rsidR="00FF3E53" w:rsidRPr="000265CC">
        <w:rPr>
          <w:sz w:val="24"/>
          <w:szCs w:val="24"/>
          <w:lang w:val="it-IT"/>
        </w:rPr>
        <w:t xml:space="preserve">il belga </w:t>
      </w:r>
      <w:r w:rsidRPr="000265CC">
        <w:rPr>
          <w:b/>
          <w:sz w:val="24"/>
          <w:szCs w:val="24"/>
          <w:lang w:val="it-IT"/>
        </w:rPr>
        <w:t xml:space="preserve">Jan </w:t>
      </w:r>
      <w:proofErr w:type="spellStart"/>
      <w:r w:rsidRPr="000265CC">
        <w:rPr>
          <w:b/>
          <w:sz w:val="24"/>
          <w:szCs w:val="24"/>
          <w:lang w:val="it-IT"/>
        </w:rPr>
        <w:t>Fabre</w:t>
      </w:r>
      <w:proofErr w:type="spellEnd"/>
      <w:r w:rsidRPr="000265CC">
        <w:rPr>
          <w:sz w:val="24"/>
          <w:szCs w:val="24"/>
          <w:lang w:val="it-IT"/>
        </w:rPr>
        <w:t xml:space="preserve">, </w:t>
      </w:r>
      <w:r w:rsidR="00FF3E53" w:rsidRPr="000265CC">
        <w:rPr>
          <w:sz w:val="24"/>
          <w:szCs w:val="24"/>
          <w:lang w:val="it-IT"/>
        </w:rPr>
        <w:t xml:space="preserve">che </w:t>
      </w:r>
      <w:r w:rsidRPr="000265CC">
        <w:rPr>
          <w:sz w:val="24"/>
          <w:szCs w:val="24"/>
          <w:lang w:val="it-IT"/>
        </w:rPr>
        <w:t>ha esposto in una personale al Louvre nel 2011. Proprio per queste differenti poetiche e pratiche</w:t>
      </w:r>
      <w:r w:rsidR="00FF3E53" w:rsidRPr="000265CC">
        <w:rPr>
          <w:sz w:val="24"/>
          <w:szCs w:val="24"/>
          <w:lang w:val="it-IT"/>
        </w:rPr>
        <w:t>,</w:t>
      </w:r>
      <w:r w:rsidR="000A3F5E">
        <w:rPr>
          <w:sz w:val="24"/>
          <w:szCs w:val="24"/>
          <w:lang w:val="it-IT"/>
        </w:rPr>
        <w:t xml:space="preserve"> la</w:t>
      </w:r>
      <w:r w:rsidRPr="000265CC">
        <w:rPr>
          <w:sz w:val="24"/>
          <w:szCs w:val="24"/>
          <w:lang w:val="it-IT"/>
        </w:rPr>
        <w:t xml:space="preserve"> diversità dei lavori diventa una </w:t>
      </w:r>
      <w:r w:rsidR="00155760">
        <w:rPr>
          <w:sz w:val="24"/>
          <w:szCs w:val="24"/>
          <w:lang w:val="it-IT"/>
        </w:rPr>
        <w:t xml:space="preserve">mappa articolata e interessante, ed esprime le </w:t>
      </w:r>
      <w:r w:rsidRPr="000265CC">
        <w:rPr>
          <w:sz w:val="24"/>
          <w:szCs w:val="24"/>
          <w:lang w:val="it-IT"/>
        </w:rPr>
        <w:t xml:space="preserve">possibilità espressive intrinseche a un materiale che accompagna da sempre il corso dell’arte contemporanea, basti pensare al “Grande vetro” di Marcel Duchamp (1915-1923). </w:t>
      </w:r>
    </w:p>
    <w:p w:rsidR="00FD6D40" w:rsidRPr="000265CC" w:rsidRDefault="00FD6D40" w:rsidP="00FD6D4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0265CC">
        <w:rPr>
          <w:sz w:val="24"/>
          <w:szCs w:val="24"/>
          <w:lang w:val="it-IT"/>
        </w:rPr>
        <w:t xml:space="preserve">Il risultato è una mostra affascinante e curiosa, arricchita dal contributo di due nuove realizzazioni da parte di due noti e apprezzati artisti altoatesini come </w:t>
      </w:r>
      <w:proofErr w:type="spellStart"/>
      <w:r w:rsidRPr="000265CC">
        <w:rPr>
          <w:b/>
          <w:sz w:val="24"/>
          <w:szCs w:val="24"/>
          <w:lang w:val="it-IT"/>
        </w:rPr>
        <w:t>Aron</w:t>
      </w:r>
      <w:proofErr w:type="spellEnd"/>
      <w:r w:rsidRPr="000265CC">
        <w:rPr>
          <w:b/>
          <w:sz w:val="24"/>
          <w:szCs w:val="24"/>
          <w:lang w:val="it-IT"/>
        </w:rPr>
        <w:t xml:space="preserve"> </w:t>
      </w:r>
      <w:proofErr w:type="spellStart"/>
      <w:r w:rsidRPr="000265CC">
        <w:rPr>
          <w:b/>
          <w:sz w:val="24"/>
          <w:szCs w:val="24"/>
          <w:lang w:val="it-IT"/>
        </w:rPr>
        <w:t>Demetz</w:t>
      </w:r>
      <w:proofErr w:type="spellEnd"/>
      <w:r w:rsidRPr="000265CC">
        <w:rPr>
          <w:sz w:val="24"/>
          <w:szCs w:val="24"/>
          <w:lang w:val="it-IT"/>
        </w:rPr>
        <w:t xml:space="preserve"> e </w:t>
      </w:r>
      <w:r w:rsidRPr="000265CC">
        <w:rPr>
          <w:b/>
          <w:sz w:val="24"/>
          <w:szCs w:val="24"/>
          <w:lang w:val="it-IT"/>
        </w:rPr>
        <w:t xml:space="preserve">Robert </w:t>
      </w:r>
      <w:proofErr w:type="gramStart"/>
      <w:r w:rsidRPr="000265CC">
        <w:rPr>
          <w:b/>
          <w:sz w:val="24"/>
          <w:szCs w:val="24"/>
          <w:lang w:val="it-IT"/>
        </w:rPr>
        <w:t>Pan</w:t>
      </w:r>
      <w:proofErr w:type="gramEnd"/>
      <w:r w:rsidRPr="000265CC">
        <w:rPr>
          <w:sz w:val="24"/>
          <w:szCs w:val="24"/>
          <w:lang w:val="it-IT"/>
        </w:rPr>
        <w:t xml:space="preserve">, che per l'occasione hanno voluto confrontarsi con una tecnica differente rispetto a quella </w:t>
      </w:r>
      <w:r w:rsidR="00155760">
        <w:rPr>
          <w:sz w:val="24"/>
          <w:szCs w:val="24"/>
          <w:lang w:val="it-IT"/>
        </w:rPr>
        <w:t xml:space="preserve">da sempre </w:t>
      </w:r>
      <w:r w:rsidRPr="000265CC">
        <w:rPr>
          <w:sz w:val="24"/>
          <w:szCs w:val="24"/>
          <w:lang w:val="it-IT"/>
        </w:rPr>
        <w:t>praticata.</w:t>
      </w:r>
    </w:p>
    <w:p w:rsidR="00FD6D40" w:rsidRPr="000265CC" w:rsidRDefault="00A75ADB" w:rsidP="00FD6D40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/>
      </w:r>
    </w:p>
    <w:p w:rsidR="00FD6D40" w:rsidRPr="000265CC" w:rsidRDefault="00FD6D40" w:rsidP="00FD6D40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it-IT"/>
        </w:rPr>
      </w:pPr>
      <w:r w:rsidRPr="000265CC">
        <w:rPr>
          <w:b/>
          <w:sz w:val="24"/>
          <w:szCs w:val="24"/>
          <w:lang w:val="it-IT"/>
        </w:rPr>
        <w:t>Artisti</w:t>
      </w:r>
    </w:p>
    <w:p w:rsidR="00201A39" w:rsidRDefault="00FD6D40" w:rsidP="009A4CD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0265CC">
        <w:rPr>
          <w:sz w:val="24"/>
          <w:szCs w:val="24"/>
          <w:lang w:val="it-IT"/>
        </w:rPr>
        <w:t xml:space="preserve">Aldo Mondino, Antonio </w:t>
      </w:r>
      <w:proofErr w:type="spellStart"/>
      <w:r w:rsidRPr="000265CC">
        <w:rPr>
          <w:sz w:val="24"/>
          <w:szCs w:val="24"/>
          <w:lang w:val="it-IT"/>
        </w:rPr>
        <w:t>Riello</w:t>
      </w:r>
      <w:proofErr w:type="spellEnd"/>
      <w:r w:rsidRPr="000265CC">
        <w:rPr>
          <w:sz w:val="24"/>
          <w:szCs w:val="24"/>
          <w:lang w:val="it-IT"/>
        </w:rPr>
        <w:t xml:space="preserve">, </w:t>
      </w:r>
      <w:proofErr w:type="spellStart"/>
      <w:r w:rsidRPr="000265CC">
        <w:rPr>
          <w:sz w:val="24"/>
          <w:szCs w:val="24"/>
          <w:lang w:val="it-IT"/>
        </w:rPr>
        <w:t>Aron</w:t>
      </w:r>
      <w:proofErr w:type="spellEnd"/>
      <w:r w:rsidRPr="000265CC">
        <w:rPr>
          <w:sz w:val="24"/>
          <w:szCs w:val="24"/>
          <w:lang w:val="it-IT"/>
        </w:rPr>
        <w:t xml:space="preserve"> </w:t>
      </w:r>
      <w:proofErr w:type="spellStart"/>
      <w:r w:rsidRPr="000265CC">
        <w:rPr>
          <w:sz w:val="24"/>
          <w:szCs w:val="24"/>
          <w:lang w:val="it-IT"/>
        </w:rPr>
        <w:t>Demetz</w:t>
      </w:r>
      <w:proofErr w:type="spellEnd"/>
      <w:r w:rsidRPr="000265CC">
        <w:rPr>
          <w:sz w:val="24"/>
          <w:szCs w:val="24"/>
          <w:lang w:val="it-IT"/>
        </w:rPr>
        <w:t xml:space="preserve">, </w:t>
      </w:r>
      <w:proofErr w:type="spellStart"/>
      <w:r w:rsidRPr="000265CC">
        <w:rPr>
          <w:sz w:val="24"/>
          <w:szCs w:val="24"/>
          <w:lang w:val="it-IT"/>
        </w:rPr>
        <w:t>Bernardì</w:t>
      </w:r>
      <w:proofErr w:type="spellEnd"/>
      <w:r w:rsidRPr="000265CC">
        <w:rPr>
          <w:sz w:val="24"/>
          <w:szCs w:val="24"/>
          <w:lang w:val="it-IT"/>
        </w:rPr>
        <w:t xml:space="preserve"> </w:t>
      </w:r>
      <w:proofErr w:type="spellStart"/>
      <w:r w:rsidRPr="000265CC">
        <w:rPr>
          <w:sz w:val="24"/>
          <w:szCs w:val="24"/>
          <w:lang w:val="it-IT"/>
        </w:rPr>
        <w:t>Roig</w:t>
      </w:r>
      <w:proofErr w:type="spellEnd"/>
      <w:r w:rsidRPr="000265CC">
        <w:rPr>
          <w:sz w:val="24"/>
          <w:szCs w:val="24"/>
          <w:lang w:val="it-IT"/>
        </w:rPr>
        <w:t xml:space="preserve">, Francesco </w:t>
      </w:r>
      <w:proofErr w:type="spellStart"/>
      <w:r w:rsidRPr="000265CC">
        <w:rPr>
          <w:sz w:val="24"/>
          <w:szCs w:val="24"/>
          <w:lang w:val="it-IT"/>
        </w:rPr>
        <w:t>Gennari</w:t>
      </w:r>
      <w:proofErr w:type="spellEnd"/>
      <w:r w:rsidRPr="000265CC">
        <w:rPr>
          <w:sz w:val="24"/>
          <w:szCs w:val="24"/>
          <w:lang w:val="it-IT"/>
        </w:rPr>
        <w:t xml:space="preserve">, Fred Wilson, Jan </w:t>
      </w:r>
      <w:proofErr w:type="spellStart"/>
      <w:r w:rsidRPr="000265CC">
        <w:rPr>
          <w:sz w:val="24"/>
          <w:szCs w:val="24"/>
          <w:lang w:val="it-IT"/>
        </w:rPr>
        <w:t>Fabre</w:t>
      </w:r>
      <w:proofErr w:type="spellEnd"/>
      <w:r w:rsidRPr="000265CC">
        <w:rPr>
          <w:sz w:val="24"/>
          <w:szCs w:val="24"/>
          <w:lang w:val="it-IT"/>
        </w:rPr>
        <w:t xml:space="preserve">, </w:t>
      </w:r>
      <w:proofErr w:type="spellStart"/>
      <w:r w:rsidRPr="000265CC">
        <w:rPr>
          <w:sz w:val="24"/>
          <w:szCs w:val="24"/>
          <w:lang w:val="it-IT"/>
        </w:rPr>
        <w:t>Jaume</w:t>
      </w:r>
      <w:proofErr w:type="spellEnd"/>
      <w:r w:rsidRPr="000265CC">
        <w:rPr>
          <w:sz w:val="24"/>
          <w:szCs w:val="24"/>
          <w:lang w:val="it-IT"/>
        </w:rPr>
        <w:t xml:space="preserve"> </w:t>
      </w:r>
      <w:proofErr w:type="spellStart"/>
      <w:r w:rsidRPr="000265CC">
        <w:rPr>
          <w:sz w:val="24"/>
          <w:szCs w:val="24"/>
          <w:lang w:val="it-IT"/>
        </w:rPr>
        <w:t>Plensa</w:t>
      </w:r>
      <w:proofErr w:type="spellEnd"/>
      <w:r w:rsidRPr="000265CC">
        <w:rPr>
          <w:sz w:val="24"/>
          <w:szCs w:val="24"/>
          <w:lang w:val="it-IT"/>
        </w:rPr>
        <w:t xml:space="preserve">, Javier </w:t>
      </w:r>
      <w:proofErr w:type="spellStart"/>
      <w:r w:rsidRPr="000265CC">
        <w:rPr>
          <w:sz w:val="24"/>
          <w:szCs w:val="24"/>
          <w:lang w:val="it-IT"/>
        </w:rPr>
        <w:t>Perez</w:t>
      </w:r>
      <w:proofErr w:type="spellEnd"/>
      <w:r w:rsidRPr="000265CC">
        <w:rPr>
          <w:sz w:val="24"/>
          <w:szCs w:val="24"/>
          <w:lang w:val="it-IT"/>
        </w:rPr>
        <w:t xml:space="preserve">, </w:t>
      </w:r>
      <w:proofErr w:type="spellStart"/>
      <w:r w:rsidRPr="000265CC">
        <w:rPr>
          <w:sz w:val="24"/>
          <w:szCs w:val="24"/>
          <w:lang w:val="it-IT"/>
        </w:rPr>
        <w:t>Koen</w:t>
      </w:r>
      <w:proofErr w:type="spellEnd"/>
      <w:r w:rsidRPr="000265CC">
        <w:rPr>
          <w:sz w:val="24"/>
          <w:szCs w:val="24"/>
          <w:lang w:val="it-IT"/>
        </w:rPr>
        <w:t xml:space="preserve"> </w:t>
      </w:r>
      <w:proofErr w:type="spellStart"/>
      <w:r w:rsidRPr="000265CC">
        <w:rPr>
          <w:sz w:val="24"/>
          <w:szCs w:val="24"/>
          <w:lang w:val="it-IT"/>
        </w:rPr>
        <w:t>Vanmechelen</w:t>
      </w:r>
      <w:proofErr w:type="spellEnd"/>
      <w:r w:rsidRPr="000265CC">
        <w:rPr>
          <w:sz w:val="24"/>
          <w:szCs w:val="24"/>
          <w:lang w:val="it-IT"/>
        </w:rPr>
        <w:t xml:space="preserve">, Maria </w:t>
      </w:r>
      <w:proofErr w:type="spellStart"/>
      <w:r w:rsidRPr="000265CC">
        <w:rPr>
          <w:sz w:val="24"/>
          <w:szCs w:val="24"/>
          <w:lang w:val="it-IT"/>
        </w:rPr>
        <w:t>Roosen</w:t>
      </w:r>
      <w:proofErr w:type="spellEnd"/>
      <w:r w:rsidRPr="000265CC">
        <w:rPr>
          <w:sz w:val="24"/>
          <w:szCs w:val="24"/>
          <w:lang w:val="it-IT"/>
        </w:rPr>
        <w:t xml:space="preserve">, </w:t>
      </w:r>
      <w:proofErr w:type="spellStart"/>
      <w:r w:rsidRPr="000265CC">
        <w:rPr>
          <w:sz w:val="24"/>
          <w:szCs w:val="24"/>
          <w:lang w:val="it-IT"/>
        </w:rPr>
        <w:t>Marya</w:t>
      </w:r>
      <w:proofErr w:type="spellEnd"/>
      <w:r w:rsidRPr="000265CC">
        <w:rPr>
          <w:sz w:val="24"/>
          <w:szCs w:val="24"/>
          <w:lang w:val="it-IT"/>
        </w:rPr>
        <w:t xml:space="preserve"> </w:t>
      </w:r>
      <w:proofErr w:type="spellStart"/>
      <w:r w:rsidRPr="000265CC">
        <w:rPr>
          <w:sz w:val="24"/>
          <w:szCs w:val="24"/>
          <w:lang w:val="it-IT"/>
        </w:rPr>
        <w:t>Kazoun</w:t>
      </w:r>
      <w:proofErr w:type="spellEnd"/>
      <w:r w:rsidRPr="000265CC">
        <w:rPr>
          <w:sz w:val="24"/>
          <w:szCs w:val="24"/>
          <w:lang w:val="it-IT"/>
        </w:rPr>
        <w:t xml:space="preserve">, Michael </w:t>
      </w:r>
      <w:proofErr w:type="spellStart"/>
      <w:r w:rsidRPr="000265CC">
        <w:rPr>
          <w:sz w:val="24"/>
          <w:szCs w:val="24"/>
          <w:lang w:val="it-IT"/>
        </w:rPr>
        <w:t>Joo</w:t>
      </w:r>
      <w:proofErr w:type="spellEnd"/>
      <w:r w:rsidRPr="000265CC">
        <w:rPr>
          <w:sz w:val="24"/>
          <w:szCs w:val="24"/>
          <w:lang w:val="it-IT"/>
        </w:rPr>
        <w:t xml:space="preserve">, Monica Bonvicini, </w:t>
      </w:r>
      <w:proofErr w:type="spellStart"/>
      <w:r w:rsidRPr="000265CC">
        <w:rPr>
          <w:sz w:val="24"/>
          <w:szCs w:val="24"/>
          <w:lang w:val="it-IT"/>
        </w:rPr>
        <w:t>Nabil</w:t>
      </w:r>
      <w:proofErr w:type="spellEnd"/>
      <w:r w:rsidRPr="000265CC">
        <w:rPr>
          <w:sz w:val="24"/>
          <w:szCs w:val="24"/>
          <w:lang w:val="it-IT"/>
        </w:rPr>
        <w:t xml:space="preserve"> </w:t>
      </w:r>
      <w:proofErr w:type="spellStart"/>
      <w:r w:rsidRPr="000265CC">
        <w:rPr>
          <w:sz w:val="24"/>
          <w:szCs w:val="24"/>
          <w:lang w:val="it-IT"/>
        </w:rPr>
        <w:t>Nahas</w:t>
      </w:r>
      <w:proofErr w:type="spellEnd"/>
      <w:r w:rsidRPr="000265CC">
        <w:rPr>
          <w:sz w:val="24"/>
          <w:szCs w:val="24"/>
          <w:lang w:val="it-IT"/>
        </w:rPr>
        <w:t xml:space="preserve">, </w:t>
      </w:r>
      <w:proofErr w:type="spellStart"/>
      <w:r w:rsidRPr="000265CC">
        <w:rPr>
          <w:sz w:val="24"/>
          <w:szCs w:val="24"/>
          <w:lang w:val="it-IT"/>
        </w:rPr>
        <w:t>Oleg</w:t>
      </w:r>
      <w:proofErr w:type="spellEnd"/>
      <w:r w:rsidRPr="000265CC">
        <w:rPr>
          <w:sz w:val="24"/>
          <w:szCs w:val="24"/>
          <w:lang w:val="it-IT"/>
        </w:rPr>
        <w:t xml:space="preserve"> </w:t>
      </w:r>
      <w:proofErr w:type="spellStart"/>
      <w:r w:rsidRPr="000265CC">
        <w:rPr>
          <w:sz w:val="24"/>
          <w:szCs w:val="24"/>
          <w:lang w:val="it-IT"/>
        </w:rPr>
        <w:t>Kulik</w:t>
      </w:r>
      <w:proofErr w:type="spellEnd"/>
      <w:r w:rsidRPr="000265CC">
        <w:rPr>
          <w:sz w:val="24"/>
          <w:szCs w:val="24"/>
          <w:lang w:val="it-IT"/>
        </w:rPr>
        <w:t xml:space="preserve">, </w:t>
      </w:r>
      <w:proofErr w:type="spellStart"/>
      <w:r w:rsidRPr="000265CC">
        <w:rPr>
          <w:sz w:val="24"/>
          <w:szCs w:val="24"/>
          <w:lang w:val="it-IT"/>
        </w:rPr>
        <w:t>Orlan</w:t>
      </w:r>
      <w:proofErr w:type="spellEnd"/>
      <w:r w:rsidRPr="000265CC">
        <w:rPr>
          <w:sz w:val="24"/>
          <w:szCs w:val="24"/>
          <w:lang w:val="it-IT"/>
        </w:rPr>
        <w:t xml:space="preserve">, </w:t>
      </w:r>
      <w:proofErr w:type="spellStart"/>
      <w:r w:rsidRPr="000265CC">
        <w:rPr>
          <w:sz w:val="24"/>
          <w:szCs w:val="24"/>
          <w:lang w:val="it-IT"/>
        </w:rPr>
        <w:t>Pieke</w:t>
      </w:r>
      <w:proofErr w:type="spellEnd"/>
      <w:r w:rsidRPr="000265CC">
        <w:rPr>
          <w:sz w:val="24"/>
          <w:szCs w:val="24"/>
          <w:lang w:val="it-IT"/>
        </w:rPr>
        <w:t xml:space="preserve"> </w:t>
      </w:r>
      <w:proofErr w:type="spellStart"/>
      <w:r w:rsidRPr="000265CC">
        <w:rPr>
          <w:sz w:val="24"/>
          <w:szCs w:val="24"/>
          <w:lang w:val="it-IT"/>
        </w:rPr>
        <w:t>Bergmans</w:t>
      </w:r>
      <w:proofErr w:type="spellEnd"/>
      <w:r w:rsidRPr="000265CC">
        <w:rPr>
          <w:sz w:val="24"/>
          <w:szCs w:val="24"/>
          <w:lang w:val="it-IT"/>
        </w:rPr>
        <w:t xml:space="preserve">, Pino Castagna, Robert </w:t>
      </w:r>
      <w:proofErr w:type="gramStart"/>
      <w:r w:rsidRPr="000265CC">
        <w:rPr>
          <w:sz w:val="24"/>
          <w:szCs w:val="24"/>
          <w:lang w:val="it-IT"/>
        </w:rPr>
        <w:t>Pan</w:t>
      </w:r>
      <w:proofErr w:type="gramEnd"/>
      <w:r w:rsidRPr="000265CC">
        <w:rPr>
          <w:sz w:val="24"/>
          <w:szCs w:val="24"/>
          <w:lang w:val="it-IT"/>
        </w:rPr>
        <w:t xml:space="preserve">, Sergio </w:t>
      </w:r>
      <w:proofErr w:type="spellStart"/>
      <w:r w:rsidRPr="000265CC">
        <w:rPr>
          <w:sz w:val="24"/>
          <w:szCs w:val="24"/>
          <w:lang w:val="it-IT"/>
        </w:rPr>
        <w:t>Bovenga</w:t>
      </w:r>
      <w:proofErr w:type="spellEnd"/>
      <w:r w:rsidRPr="000265CC">
        <w:rPr>
          <w:sz w:val="24"/>
          <w:szCs w:val="24"/>
          <w:lang w:val="it-IT"/>
        </w:rPr>
        <w:t xml:space="preserve">, Thomas </w:t>
      </w:r>
      <w:proofErr w:type="spellStart"/>
      <w:r w:rsidRPr="000265CC">
        <w:rPr>
          <w:sz w:val="24"/>
          <w:szCs w:val="24"/>
          <w:lang w:val="it-IT"/>
        </w:rPr>
        <w:t>Schutte</w:t>
      </w:r>
      <w:proofErr w:type="spellEnd"/>
      <w:r w:rsidRPr="000265CC">
        <w:rPr>
          <w:sz w:val="24"/>
          <w:szCs w:val="24"/>
          <w:lang w:val="it-IT"/>
        </w:rPr>
        <w:t xml:space="preserve">, Ursula Von </w:t>
      </w:r>
      <w:proofErr w:type="spellStart"/>
      <w:r w:rsidRPr="000265CC">
        <w:rPr>
          <w:sz w:val="24"/>
          <w:szCs w:val="24"/>
          <w:lang w:val="it-IT"/>
        </w:rPr>
        <w:t>Rydingsvard</w:t>
      </w:r>
      <w:proofErr w:type="spellEnd"/>
      <w:r w:rsidRPr="000265CC">
        <w:rPr>
          <w:sz w:val="24"/>
          <w:szCs w:val="24"/>
          <w:lang w:val="it-IT"/>
        </w:rPr>
        <w:t xml:space="preserve">, </w:t>
      </w:r>
      <w:proofErr w:type="spellStart"/>
      <w:r w:rsidRPr="000265CC">
        <w:rPr>
          <w:sz w:val="24"/>
          <w:szCs w:val="24"/>
          <w:lang w:val="it-IT"/>
        </w:rPr>
        <w:t>Vik</w:t>
      </w:r>
      <w:proofErr w:type="spellEnd"/>
      <w:r w:rsidRPr="000265CC">
        <w:rPr>
          <w:sz w:val="24"/>
          <w:szCs w:val="24"/>
          <w:lang w:val="it-IT"/>
        </w:rPr>
        <w:t xml:space="preserve"> </w:t>
      </w:r>
      <w:proofErr w:type="spellStart"/>
      <w:r w:rsidRPr="000265CC">
        <w:rPr>
          <w:sz w:val="24"/>
          <w:szCs w:val="24"/>
          <w:lang w:val="it-IT"/>
        </w:rPr>
        <w:t>Muniz</w:t>
      </w:r>
      <w:proofErr w:type="spellEnd"/>
      <w:r w:rsidRPr="000265CC">
        <w:rPr>
          <w:sz w:val="24"/>
          <w:szCs w:val="24"/>
          <w:lang w:val="it-IT"/>
        </w:rPr>
        <w:t>.</w:t>
      </w:r>
    </w:p>
    <w:p w:rsidR="00201A39" w:rsidRDefault="00201A39" w:rsidP="009A4CD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201A39" w:rsidRDefault="00201A39" w:rsidP="009A4CD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A75ADB" w:rsidRDefault="00A75ADB" w:rsidP="009A4CD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201A39" w:rsidRDefault="00201A39" w:rsidP="009A4CD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54576E" w:rsidRPr="009A4CD1" w:rsidRDefault="00651B79" w:rsidP="009A4CD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0265CC">
        <w:rPr>
          <w:b/>
          <w:bCs/>
          <w:sz w:val="24"/>
          <w:szCs w:val="24"/>
          <w:lang w:val="it-IT" w:eastAsia="ja-JP"/>
        </w:rPr>
        <w:br/>
      </w:r>
      <w:r w:rsidR="00FD6D40" w:rsidRPr="000265CC">
        <w:rPr>
          <w:b/>
          <w:bCs/>
          <w:sz w:val="24"/>
          <w:szCs w:val="24"/>
          <w:lang w:val="it-IT" w:eastAsia="ja-JP"/>
        </w:rPr>
        <w:lastRenderedPageBreak/>
        <w:t>Mostra:</w:t>
      </w:r>
      <w:r w:rsidR="00FD6D40" w:rsidRPr="000265CC">
        <w:rPr>
          <w:b/>
          <w:bCs/>
          <w:sz w:val="24"/>
          <w:szCs w:val="24"/>
          <w:lang w:val="it-IT" w:eastAsia="ja-JP"/>
        </w:rPr>
        <w:tab/>
      </w:r>
      <w:r w:rsidR="00FD6D40" w:rsidRPr="000265CC">
        <w:rPr>
          <w:b/>
          <w:bCs/>
          <w:sz w:val="24"/>
          <w:szCs w:val="24"/>
          <w:lang w:val="it-IT" w:eastAsia="ja-JP"/>
        </w:rPr>
        <w:tab/>
      </w:r>
      <w:r w:rsidR="00FD6D40" w:rsidRPr="000265CC">
        <w:rPr>
          <w:b/>
          <w:bCs/>
          <w:sz w:val="24"/>
          <w:szCs w:val="24"/>
          <w:lang w:val="it-IT" w:eastAsia="ja-JP"/>
        </w:rPr>
        <w:tab/>
      </w:r>
      <w:r w:rsidR="000A3F5E">
        <w:rPr>
          <w:b/>
          <w:bCs/>
          <w:sz w:val="24"/>
          <w:szCs w:val="24"/>
          <w:lang w:val="it-IT" w:eastAsia="ja-JP"/>
        </w:rPr>
        <w:t xml:space="preserve">MURANO&gt;&lt;MERANO </w:t>
      </w:r>
    </w:p>
    <w:p w:rsidR="00FD6D40" w:rsidRPr="000265CC" w:rsidRDefault="0054576E" w:rsidP="00D20D7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val="it-IT" w:eastAsia="ja-JP"/>
        </w:rPr>
      </w:pPr>
      <w:r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b/>
          <w:bCs/>
          <w:sz w:val="24"/>
          <w:szCs w:val="24"/>
          <w:lang w:val="it-IT" w:eastAsia="ja-JP"/>
        </w:rPr>
        <w:tab/>
      </w:r>
      <w:r w:rsidR="00FD6D40" w:rsidRPr="000265CC">
        <w:rPr>
          <w:b/>
          <w:bCs/>
          <w:sz w:val="24"/>
          <w:szCs w:val="24"/>
          <w:lang w:val="it-IT" w:eastAsia="ja-JP"/>
        </w:rPr>
        <w:t>Il vetro e l'arte contemporanea</w:t>
      </w:r>
    </w:p>
    <w:p w:rsidR="00FD6D40" w:rsidRPr="000265CC" w:rsidRDefault="00D20D70" w:rsidP="00D20D7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val="it-IT" w:eastAsia="ja-JP"/>
        </w:rPr>
      </w:pPr>
      <w:r w:rsidRPr="000265CC">
        <w:rPr>
          <w:b/>
          <w:bCs/>
          <w:sz w:val="24"/>
          <w:szCs w:val="24"/>
          <w:lang w:val="it-IT" w:eastAsia="ja-JP"/>
        </w:rPr>
        <w:br/>
      </w:r>
      <w:r w:rsidR="00FD6D40" w:rsidRPr="000265CC">
        <w:rPr>
          <w:b/>
          <w:bCs/>
          <w:sz w:val="24"/>
          <w:szCs w:val="24"/>
          <w:lang w:val="it-IT" w:eastAsia="ja-JP"/>
        </w:rPr>
        <w:t>A cura di:</w:t>
      </w:r>
      <w:r w:rsidR="00FD6D40" w:rsidRPr="000265CC">
        <w:rPr>
          <w:b/>
          <w:bCs/>
          <w:sz w:val="24"/>
          <w:szCs w:val="24"/>
          <w:lang w:val="it-IT" w:eastAsia="ja-JP"/>
        </w:rPr>
        <w:tab/>
      </w:r>
      <w:r w:rsidR="00FD6D40" w:rsidRPr="000265CC">
        <w:rPr>
          <w:b/>
          <w:bCs/>
          <w:sz w:val="24"/>
          <w:szCs w:val="24"/>
          <w:lang w:val="it-IT" w:eastAsia="ja-JP"/>
        </w:rPr>
        <w:tab/>
      </w:r>
      <w:r w:rsidR="00FD6D40" w:rsidRPr="000265CC">
        <w:rPr>
          <w:b/>
          <w:bCs/>
          <w:sz w:val="24"/>
          <w:szCs w:val="24"/>
          <w:lang w:val="it-IT" w:eastAsia="ja-JP"/>
        </w:rPr>
        <w:tab/>
      </w:r>
      <w:r w:rsidR="00FD6D40" w:rsidRPr="000265CC">
        <w:rPr>
          <w:bCs/>
          <w:sz w:val="24"/>
          <w:szCs w:val="24"/>
          <w:lang w:val="it-IT" w:eastAsia="ja-JP"/>
        </w:rPr>
        <w:t xml:space="preserve">Adriano </w:t>
      </w:r>
      <w:proofErr w:type="spellStart"/>
      <w:r w:rsidR="00FD6D40" w:rsidRPr="000265CC">
        <w:rPr>
          <w:bCs/>
          <w:sz w:val="24"/>
          <w:szCs w:val="24"/>
          <w:lang w:val="it-IT" w:eastAsia="ja-JP"/>
        </w:rPr>
        <w:t>Berengo</w:t>
      </w:r>
      <w:proofErr w:type="spellEnd"/>
      <w:r w:rsidR="00FD6D40" w:rsidRPr="000265CC">
        <w:rPr>
          <w:bCs/>
          <w:sz w:val="24"/>
          <w:szCs w:val="24"/>
          <w:lang w:val="it-IT" w:eastAsia="ja-JP"/>
        </w:rPr>
        <w:t xml:space="preserve"> e Valerio </w:t>
      </w:r>
      <w:proofErr w:type="spellStart"/>
      <w:r w:rsidR="00FD6D40" w:rsidRPr="000265CC">
        <w:rPr>
          <w:bCs/>
          <w:sz w:val="24"/>
          <w:szCs w:val="24"/>
          <w:lang w:val="it-IT" w:eastAsia="ja-JP"/>
        </w:rPr>
        <w:t>Dehò</w:t>
      </w:r>
      <w:proofErr w:type="spellEnd"/>
    </w:p>
    <w:p w:rsidR="00FD6D40" w:rsidRPr="000265CC" w:rsidRDefault="00FD6D40" w:rsidP="00D20D70">
      <w:pPr>
        <w:widowControl w:val="0"/>
        <w:autoSpaceDE w:val="0"/>
        <w:autoSpaceDN w:val="0"/>
        <w:adjustRightInd w:val="0"/>
        <w:rPr>
          <w:sz w:val="24"/>
          <w:szCs w:val="24"/>
          <w:lang w:val="it-IT" w:eastAsia="ja-JP"/>
        </w:rPr>
      </w:pPr>
    </w:p>
    <w:p w:rsidR="00FD6D40" w:rsidRPr="000265CC" w:rsidRDefault="00FD6D40" w:rsidP="00D20D7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val="it-IT" w:eastAsia="ja-JP"/>
        </w:rPr>
      </w:pPr>
      <w:r w:rsidRPr="000265CC">
        <w:rPr>
          <w:b/>
          <w:bCs/>
          <w:sz w:val="24"/>
          <w:szCs w:val="24"/>
          <w:lang w:val="it-IT" w:eastAsia="ja-JP"/>
        </w:rPr>
        <w:t>Conferenza stampa:</w:t>
      </w:r>
      <w:r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bCs/>
          <w:sz w:val="24"/>
          <w:szCs w:val="24"/>
          <w:lang w:val="it-IT" w:eastAsia="ja-JP"/>
        </w:rPr>
        <w:t>7 Giugno 2013, ore 11.30</w:t>
      </w:r>
      <w:r w:rsidR="0054576E" w:rsidRPr="000265CC">
        <w:rPr>
          <w:bCs/>
          <w:sz w:val="24"/>
          <w:szCs w:val="24"/>
          <w:lang w:val="it-IT" w:eastAsia="ja-JP"/>
        </w:rPr>
        <w:br/>
      </w:r>
    </w:p>
    <w:p w:rsidR="00FD6D40" w:rsidRPr="000265CC" w:rsidRDefault="00FD6D40" w:rsidP="00D20D7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val="it-IT" w:eastAsia="ja-JP"/>
        </w:rPr>
      </w:pPr>
      <w:r w:rsidRPr="000265CC">
        <w:rPr>
          <w:b/>
          <w:bCs/>
          <w:sz w:val="24"/>
          <w:szCs w:val="24"/>
          <w:lang w:val="it-IT" w:eastAsia="ja-JP"/>
        </w:rPr>
        <w:t>Inaugurazione:</w:t>
      </w:r>
      <w:r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sz w:val="24"/>
          <w:szCs w:val="24"/>
          <w:lang w:val="it-IT" w:eastAsia="ja-JP"/>
        </w:rPr>
        <w:t>7 Giugno 2013, ore 19.00</w:t>
      </w:r>
    </w:p>
    <w:p w:rsidR="00FD6D40" w:rsidRPr="000265CC" w:rsidRDefault="00FD6D40" w:rsidP="00D20D7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val="it-IT" w:eastAsia="ja-JP"/>
        </w:rPr>
      </w:pPr>
    </w:p>
    <w:p w:rsidR="00FD6D40" w:rsidRPr="000265CC" w:rsidRDefault="00FD6D40" w:rsidP="00D20D7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val="it-IT" w:eastAsia="ja-JP"/>
        </w:rPr>
      </w:pPr>
      <w:r w:rsidRPr="000265CC">
        <w:rPr>
          <w:b/>
          <w:bCs/>
          <w:sz w:val="24"/>
          <w:szCs w:val="24"/>
          <w:lang w:val="it-IT" w:eastAsia="ja-JP"/>
        </w:rPr>
        <w:t>Durata della mostra:</w:t>
      </w:r>
      <w:r w:rsidRPr="000265CC">
        <w:rPr>
          <w:b/>
          <w:bCs/>
          <w:sz w:val="24"/>
          <w:szCs w:val="24"/>
          <w:lang w:val="it-IT" w:eastAsia="ja-JP"/>
        </w:rPr>
        <w:tab/>
      </w:r>
      <w:r w:rsidR="00FF3E53"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sz w:val="24"/>
          <w:szCs w:val="24"/>
          <w:lang w:val="it-IT" w:eastAsia="ja-JP"/>
        </w:rPr>
        <w:t xml:space="preserve">8 Giugno – 8 </w:t>
      </w:r>
      <w:proofErr w:type="gramStart"/>
      <w:r w:rsidRPr="000265CC">
        <w:rPr>
          <w:sz w:val="24"/>
          <w:szCs w:val="24"/>
          <w:lang w:val="it-IT" w:eastAsia="ja-JP"/>
        </w:rPr>
        <w:t>Settembre</w:t>
      </w:r>
      <w:proofErr w:type="gramEnd"/>
      <w:r w:rsidRPr="000265CC">
        <w:rPr>
          <w:sz w:val="24"/>
          <w:szCs w:val="24"/>
          <w:lang w:val="it-IT" w:eastAsia="ja-JP"/>
        </w:rPr>
        <w:t xml:space="preserve"> 2013</w:t>
      </w:r>
    </w:p>
    <w:p w:rsidR="00FD6D40" w:rsidRPr="000265CC" w:rsidRDefault="00FD6D40" w:rsidP="00D20D70">
      <w:pPr>
        <w:widowControl w:val="0"/>
        <w:autoSpaceDE w:val="0"/>
        <w:autoSpaceDN w:val="0"/>
        <w:adjustRightInd w:val="0"/>
        <w:rPr>
          <w:sz w:val="24"/>
          <w:szCs w:val="24"/>
          <w:lang w:val="it-IT" w:eastAsia="ja-JP"/>
        </w:rPr>
      </w:pPr>
    </w:p>
    <w:p w:rsidR="00FD6D40" w:rsidRPr="000265CC" w:rsidRDefault="00FD6D40" w:rsidP="00D20D70">
      <w:pPr>
        <w:widowControl w:val="0"/>
        <w:autoSpaceDE w:val="0"/>
        <w:autoSpaceDN w:val="0"/>
        <w:adjustRightInd w:val="0"/>
        <w:ind w:left="2120" w:hanging="2120"/>
        <w:rPr>
          <w:sz w:val="24"/>
          <w:szCs w:val="24"/>
          <w:lang w:val="it-IT" w:eastAsia="ja-JP"/>
        </w:rPr>
      </w:pPr>
      <w:r w:rsidRPr="000265CC">
        <w:rPr>
          <w:b/>
          <w:bCs/>
          <w:sz w:val="24"/>
          <w:szCs w:val="24"/>
          <w:lang w:val="it-IT" w:eastAsia="ja-JP"/>
        </w:rPr>
        <w:t>Luogo della mostra:</w:t>
      </w:r>
      <w:r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b/>
          <w:bCs/>
          <w:sz w:val="24"/>
          <w:szCs w:val="24"/>
          <w:lang w:val="it-IT" w:eastAsia="ja-JP"/>
        </w:rPr>
        <w:tab/>
      </w:r>
      <w:r w:rsidRPr="000265CC">
        <w:rPr>
          <w:sz w:val="24"/>
          <w:szCs w:val="24"/>
          <w:lang w:val="it-IT" w:eastAsia="ja-JP"/>
        </w:rPr>
        <w:t xml:space="preserve">Merano Arte - Edificio Cassa di Risparmio </w:t>
      </w:r>
    </w:p>
    <w:p w:rsidR="00FD6D40" w:rsidRPr="000265CC" w:rsidRDefault="00201A39" w:rsidP="00D20D70">
      <w:pPr>
        <w:widowControl w:val="0"/>
        <w:autoSpaceDE w:val="0"/>
        <w:autoSpaceDN w:val="0"/>
        <w:adjustRightInd w:val="0"/>
        <w:rPr>
          <w:sz w:val="24"/>
          <w:szCs w:val="24"/>
          <w:lang w:val="it-IT" w:eastAsia="ja-JP"/>
        </w:rPr>
      </w:pPr>
      <w:r>
        <w:rPr>
          <w:sz w:val="24"/>
          <w:szCs w:val="24"/>
          <w:lang w:val="it-IT" w:eastAsia="ja-JP"/>
        </w:rPr>
        <w:br/>
      </w:r>
    </w:p>
    <w:p w:rsidR="00FD6D40" w:rsidRPr="000265CC" w:rsidRDefault="00FD6D40" w:rsidP="00D20D70">
      <w:pPr>
        <w:widowControl w:val="0"/>
        <w:autoSpaceDE w:val="0"/>
        <w:autoSpaceDN w:val="0"/>
        <w:adjustRightInd w:val="0"/>
        <w:rPr>
          <w:sz w:val="24"/>
          <w:szCs w:val="24"/>
          <w:lang w:val="it-IT" w:eastAsia="ja-JP"/>
        </w:rPr>
      </w:pPr>
      <w:r w:rsidRPr="000265CC">
        <w:rPr>
          <w:b/>
          <w:sz w:val="24"/>
          <w:szCs w:val="24"/>
          <w:lang w:val="it-IT" w:eastAsia="ja-JP"/>
        </w:rPr>
        <w:t>Riferimento stampa:</w:t>
      </w:r>
      <w:r w:rsidRPr="000265CC">
        <w:rPr>
          <w:sz w:val="24"/>
          <w:szCs w:val="24"/>
          <w:lang w:val="it-IT" w:eastAsia="ja-JP"/>
        </w:rPr>
        <w:t xml:space="preserve"> </w:t>
      </w:r>
      <w:r w:rsidR="00FF3E53" w:rsidRPr="000265CC">
        <w:rPr>
          <w:sz w:val="24"/>
          <w:szCs w:val="24"/>
          <w:lang w:val="it-IT" w:eastAsia="ja-JP"/>
        </w:rPr>
        <w:tab/>
      </w:r>
      <w:r w:rsidRPr="000265CC">
        <w:rPr>
          <w:sz w:val="24"/>
          <w:szCs w:val="24"/>
          <w:lang w:val="it-IT" w:eastAsia="ja-JP"/>
        </w:rPr>
        <w:tab/>
        <w:t>Camilla Martinelli</w:t>
      </w:r>
    </w:p>
    <w:p w:rsidR="00FD6D40" w:rsidRPr="000265CC" w:rsidRDefault="00FD6D40" w:rsidP="00D20D70">
      <w:pPr>
        <w:widowControl w:val="0"/>
        <w:autoSpaceDE w:val="0"/>
        <w:autoSpaceDN w:val="0"/>
        <w:adjustRightInd w:val="0"/>
        <w:ind w:left="2124" w:firstLine="708"/>
        <w:rPr>
          <w:sz w:val="24"/>
          <w:szCs w:val="24"/>
          <w:lang w:val="it-IT" w:eastAsia="ja-JP"/>
        </w:rPr>
      </w:pPr>
      <w:r w:rsidRPr="000265CC">
        <w:rPr>
          <w:sz w:val="24"/>
          <w:szCs w:val="24"/>
          <w:lang w:val="it-IT" w:eastAsia="ja-JP"/>
        </w:rPr>
        <w:t>tel. +39 0473 21 26 43</w:t>
      </w:r>
    </w:p>
    <w:p w:rsidR="00FD6D40" w:rsidRPr="000265CC" w:rsidRDefault="00131C14" w:rsidP="00D20D70">
      <w:pPr>
        <w:widowControl w:val="0"/>
        <w:autoSpaceDE w:val="0"/>
        <w:autoSpaceDN w:val="0"/>
        <w:adjustRightInd w:val="0"/>
        <w:ind w:left="2124" w:firstLine="708"/>
        <w:rPr>
          <w:sz w:val="24"/>
          <w:szCs w:val="24"/>
          <w:lang w:val="it-IT" w:eastAsia="ja-JP"/>
        </w:rPr>
      </w:pPr>
      <w:hyperlink r:id="rId9" w:history="1">
        <w:r w:rsidR="00FD6D40" w:rsidRPr="000265CC">
          <w:rPr>
            <w:rStyle w:val="Hyperlink"/>
            <w:sz w:val="24"/>
            <w:szCs w:val="24"/>
            <w:lang w:val="it-IT" w:eastAsia="ja-JP"/>
          </w:rPr>
          <w:t>martinelli@kunstmeranoarte.org</w:t>
        </w:r>
      </w:hyperlink>
    </w:p>
    <w:p w:rsidR="00FF3E53" w:rsidRPr="000265CC" w:rsidRDefault="00FF3E53" w:rsidP="00FF3E53">
      <w:pPr>
        <w:widowControl w:val="0"/>
        <w:autoSpaceDE w:val="0"/>
        <w:autoSpaceDN w:val="0"/>
        <w:adjustRightInd w:val="0"/>
        <w:ind w:left="2124" w:firstLine="708"/>
        <w:rPr>
          <w:sz w:val="24"/>
          <w:szCs w:val="24"/>
          <w:lang w:val="it-IT" w:eastAsia="ja-JP"/>
        </w:rPr>
      </w:pPr>
    </w:p>
    <w:p w:rsidR="00FF3E53" w:rsidRPr="000265CC" w:rsidRDefault="00FF3E53" w:rsidP="00FF3E53">
      <w:pPr>
        <w:widowControl w:val="0"/>
        <w:autoSpaceDE w:val="0"/>
        <w:autoSpaceDN w:val="0"/>
        <w:adjustRightInd w:val="0"/>
        <w:ind w:left="2124" w:firstLine="708"/>
        <w:rPr>
          <w:sz w:val="24"/>
          <w:szCs w:val="24"/>
          <w:lang w:val="it-IT" w:eastAsia="ja-JP"/>
        </w:rPr>
      </w:pPr>
      <w:r w:rsidRPr="000265CC">
        <w:rPr>
          <w:sz w:val="24"/>
          <w:szCs w:val="24"/>
          <w:lang w:val="it-IT" w:eastAsia="ja-JP"/>
        </w:rPr>
        <w:t xml:space="preserve">Anna Defrancesco </w:t>
      </w:r>
    </w:p>
    <w:p w:rsidR="00FF3E53" w:rsidRPr="000265CC" w:rsidRDefault="00FF3E53" w:rsidP="00FF3E53">
      <w:pPr>
        <w:widowControl w:val="0"/>
        <w:autoSpaceDE w:val="0"/>
        <w:autoSpaceDN w:val="0"/>
        <w:adjustRightInd w:val="0"/>
        <w:ind w:left="2124" w:firstLine="708"/>
        <w:rPr>
          <w:sz w:val="24"/>
          <w:szCs w:val="24"/>
          <w:lang w:val="it-IT" w:eastAsia="ja-JP"/>
        </w:rPr>
      </w:pPr>
      <w:r w:rsidRPr="000265CC">
        <w:rPr>
          <w:sz w:val="24"/>
          <w:szCs w:val="24"/>
          <w:lang w:val="it-IT" w:eastAsia="ja-JP"/>
        </w:rPr>
        <w:t>CLP Relazioni Pubbliche</w:t>
      </w:r>
    </w:p>
    <w:p w:rsidR="00FF3E53" w:rsidRPr="000265CC" w:rsidRDefault="00FF3E53" w:rsidP="00FF3E53">
      <w:pPr>
        <w:widowControl w:val="0"/>
        <w:autoSpaceDE w:val="0"/>
        <w:autoSpaceDN w:val="0"/>
        <w:adjustRightInd w:val="0"/>
        <w:ind w:left="2124" w:firstLine="708"/>
        <w:rPr>
          <w:sz w:val="24"/>
          <w:szCs w:val="24"/>
          <w:lang w:val="it-IT" w:eastAsia="ja-JP"/>
        </w:rPr>
      </w:pPr>
      <w:r w:rsidRPr="000265CC">
        <w:rPr>
          <w:sz w:val="24"/>
          <w:szCs w:val="24"/>
          <w:lang w:val="it-IT" w:eastAsia="ja-JP"/>
        </w:rPr>
        <w:t>tel. +39 02 36755700</w:t>
      </w:r>
    </w:p>
    <w:p w:rsidR="00FD6D40" w:rsidRPr="000265CC" w:rsidRDefault="00131C14" w:rsidP="00FF3E53">
      <w:pPr>
        <w:widowControl w:val="0"/>
        <w:autoSpaceDE w:val="0"/>
        <w:autoSpaceDN w:val="0"/>
        <w:adjustRightInd w:val="0"/>
        <w:ind w:left="2124" w:firstLine="708"/>
        <w:rPr>
          <w:sz w:val="24"/>
          <w:szCs w:val="24"/>
          <w:lang w:val="it-IT" w:eastAsia="ja-JP"/>
        </w:rPr>
      </w:pPr>
      <w:hyperlink r:id="rId10" w:history="1">
        <w:r w:rsidR="001A62BB" w:rsidRPr="00BC1623">
          <w:rPr>
            <w:rStyle w:val="Hyperlink"/>
            <w:sz w:val="24"/>
            <w:szCs w:val="24"/>
            <w:lang w:val="it-IT" w:eastAsia="ja-JP"/>
          </w:rPr>
          <w:t>anna.defrancesco@clponline.it</w:t>
        </w:r>
      </w:hyperlink>
    </w:p>
    <w:p w:rsidR="009A4CD1" w:rsidRPr="00091E99" w:rsidRDefault="009A4CD1" w:rsidP="006D6163">
      <w:pPr>
        <w:widowControl w:val="0"/>
        <w:autoSpaceDE w:val="0"/>
        <w:autoSpaceDN w:val="0"/>
        <w:adjustRightInd w:val="0"/>
        <w:rPr>
          <w:sz w:val="24"/>
          <w:szCs w:val="24"/>
          <w:lang w:val="it-IT" w:eastAsia="ja-JP"/>
        </w:rPr>
      </w:pPr>
    </w:p>
    <w:p w:rsidR="002F43B8" w:rsidRPr="000A3F5E" w:rsidRDefault="00131C14" w:rsidP="00201A39">
      <w:pPr>
        <w:widowControl w:val="0"/>
        <w:autoSpaceDE w:val="0"/>
        <w:autoSpaceDN w:val="0"/>
        <w:adjustRightInd w:val="0"/>
        <w:rPr>
          <w:sz w:val="24"/>
          <w:szCs w:val="24"/>
          <w:lang w:val="it-IT" w:eastAsia="ja-JP"/>
        </w:rPr>
      </w:pPr>
      <w:r w:rsidRPr="00131C14">
        <w:rPr>
          <w:noProof/>
        </w:rPr>
        <w:pict>
          <v:shape id="Bild 1" o:spid="_x0000_s1026" type="#_x0000_t75" alt="Logoleiste Cindy+DallO_3" style="position:absolute;margin-left:70.7pt;margin-top:431.05pt;width:281.45pt;height:182.65pt;z-index:251657728;visibility:visible;mso-position-horizontal-relative:margin;mso-position-vertical-relative:margin">
            <v:imagedata r:id="rId11" o:title="Logoleiste Cindy+DallO_3"/>
            <w10:wrap type="square" anchorx="margin" anchory="margin"/>
          </v:shape>
        </w:pict>
      </w:r>
      <w:r w:rsidR="00FD6D40" w:rsidRPr="000265CC">
        <w:rPr>
          <w:sz w:val="24"/>
          <w:szCs w:val="24"/>
          <w:lang w:val="it-IT" w:eastAsia="ja-JP"/>
        </w:rPr>
        <w:t xml:space="preserve">Con il prezioso sostegno di: </w:t>
      </w:r>
    </w:p>
    <w:sectPr w:rsidR="002F43B8" w:rsidRPr="000A3F5E" w:rsidSect="0054576E">
      <w:headerReference w:type="default" r:id="rId12"/>
      <w:footerReference w:type="default" r:id="rId13"/>
      <w:pgSz w:w="11906" w:h="16838"/>
      <w:pgMar w:top="2552" w:right="1417" w:bottom="1276" w:left="1417" w:header="708" w:footer="8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95C" w:rsidRDefault="00FE495C">
      <w:pPr>
        <w:spacing w:line="240" w:lineRule="auto"/>
      </w:pPr>
      <w:r>
        <w:separator/>
      </w:r>
    </w:p>
  </w:endnote>
  <w:endnote w:type="continuationSeparator" w:id="0">
    <w:p w:rsidR="00FE495C" w:rsidRDefault="00FE4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79" w:rsidRDefault="00131C14">
    <w:pPr>
      <w:pStyle w:val="Fu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.95pt;margin-top:770pt;width:595.25pt;height:65.95pt;z-index:-251663360;mso-wrap-distance-left:9.05pt;mso-wrap-distance-right:9.05pt" filled="t">
          <v:fill color2="black"/>
          <v:imagedata r:id="rId1" o:title=""/>
        </v:shape>
      </w:pict>
    </w:r>
    <w:r>
      <w:pict>
        <v:shape id="_x0000_s2058" type="#_x0000_t75" style="position:absolute;margin-left:-31.55pt;margin-top:609.5pt;width:595.25pt;height:65.95pt;z-index:-251655168;mso-wrap-distance-left:9.05pt;mso-wrap-distance-right:9.05pt" filled="t">
          <v:fill color2="black"/>
          <v:imagedata r:id="rId1" o:title=""/>
        </v:shape>
      </w:pict>
    </w:r>
    <w:r>
      <w:pict>
        <v:shape id="_x0000_s2060" type="#_x0000_t75" style="position:absolute;margin-left:-42.35pt;margin-top:-3.3pt;width:99.65pt;height:61.75pt;z-index:-251653120;mso-wrap-distance-left:9.05pt;mso-wrap-distance-right:9.05pt" wrapcoords="-37 0 -37 21537 21599 21537 21599 0 -37 0" filled="t">
          <v:fill color2="black"/>
          <v:imagedata r:id="rId2" o:title=""/>
          <w10:wrap type="tight"/>
        </v:shape>
      </w:pict>
    </w:r>
  </w:p>
  <w:p w:rsidR="00651B79" w:rsidRDefault="00131C14">
    <w:pPr>
      <w:pStyle w:val="Fuzeile"/>
    </w:pPr>
    <w:r>
      <w:pict>
        <v:shape id="_x0000_s2051" type="#_x0000_t75" style="position:absolute;margin-left:-6.95pt;margin-top:770pt;width:595.25pt;height:65.95pt;z-index:-251662336;mso-wrap-distance-left:9.05pt;mso-wrap-distance-right:9.05pt" filled="t">
          <v:fill color2="black"/>
          <v:imagedata r:id="rId1" o:title=""/>
        </v:shape>
      </w:pict>
    </w:r>
    <w:r>
      <w:pict>
        <v:shape id="_x0000_s2052" type="#_x0000_t75" style="position:absolute;margin-left:-6.95pt;margin-top:770pt;width:595.25pt;height:65.95pt;z-index:-251661312;mso-wrap-distance-left:9.05pt;mso-wrap-distance-right:9.05pt" filled="t">
          <v:fill color2="black"/>
          <v:imagedata r:id="rId1" o:title=""/>
        </v:shape>
      </w:pict>
    </w:r>
    <w:r>
      <w:pict>
        <v:shape id="_x0000_s2053" type="#_x0000_t75" style="position:absolute;margin-left:-6.95pt;margin-top:770pt;width:595.25pt;height:65.95pt;z-index:-251660288;mso-wrap-distance-left:9.05pt;mso-wrap-distance-right:9.05pt" filled="t">
          <v:fill color2="black"/>
          <v:imagedata r:id="rId1" o:title=""/>
        </v:shape>
      </w:pict>
    </w:r>
    <w:r>
      <w:pict>
        <v:shape id="_x0000_s2054" type="#_x0000_t75" style="position:absolute;margin-left:-42.1pt;margin-top:609.5pt;width:595.25pt;height:65.95pt;z-index:-251659264;mso-wrap-distance-left:9.05pt;mso-wrap-distance-right:9.05pt" filled="t">
          <v:fill color2="black"/>
          <v:imagedata r:id="rId1" o:title=""/>
        </v:shape>
      </w:pict>
    </w:r>
    <w:r>
      <w:pict>
        <v:shape id="_x0000_s2055" type="#_x0000_t75" style="position:absolute;margin-left:-42.1pt;margin-top:609.5pt;width:595.25pt;height:65.95pt;z-index:-251658240;mso-wrap-distance-left:9.05pt;mso-wrap-distance-right:9.05pt" filled="t">
          <v:fill color2="black"/>
          <v:imagedata r:id="rId1" o:title=""/>
        </v:shape>
      </w:pict>
    </w:r>
    <w:r>
      <w:pict>
        <v:shape id="_x0000_s2056" type="#_x0000_t75" style="position:absolute;margin-left:-42.1pt;margin-top:609.5pt;width:595.25pt;height:65.95pt;z-index:-251657216;mso-wrap-distance-left:9.05pt;mso-wrap-distance-right:9.05pt" filled="t">
          <v:fill color2="black"/>
          <v:imagedata r:id="rId1" o:title=""/>
        </v:shape>
      </w:pict>
    </w:r>
    <w:r>
      <w:pict>
        <v:shape id="_x0000_s2057" type="#_x0000_t75" style="position:absolute;margin-left:-31.55pt;margin-top:609.5pt;width:595.25pt;height:65.95pt;z-index:-251656192;mso-wrap-distance-left:9.05pt;mso-wrap-distance-right:9.05pt" filled="t">
          <v:fill color2="black"/>
          <v:imagedata r:id="rId1" o:title=""/>
        </v:shape>
      </w:pict>
    </w:r>
    <w:r>
      <w:pict>
        <v:shape id="_x0000_s2059" type="#_x0000_t75" style="position:absolute;margin-left:-42.35pt;margin-top:119.75pt;width:563.7pt;height:61.45pt;z-index:-251654144;mso-wrap-distance-left:9.05pt;mso-wrap-distance-right:9.05pt" wrapcoords="-49 0 -49 21013 21600 21013 21600 0 -49 0" filled="t">
          <v:fill color2="black"/>
          <v:imagedata r:id="rId3" o:title=""/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95C" w:rsidRDefault="00FE495C">
      <w:pPr>
        <w:spacing w:line="240" w:lineRule="auto"/>
      </w:pPr>
      <w:r>
        <w:separator/>
      </w:r>
    </w:p>
  </w:footnote>
  <w:footnote w:type="continuationSeparator" w:id="0">
    <w:p w:rsidR="00FE495C" w:rsidRDefault="00FE49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79" w:rsidRDefault="00131C14">
    <w:pPr>
      <w:pStyle w:val="Kopf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5.6pt;margin-top:-25.65pt;width:164.95pt;height:194.35pt;z-index:-251664384;mso-wrap-distance-left:9.05pt;mso-wrap-distance-right:9.05pt" filled="t">
          <v:fill color2="black"/>
          <v:imagedata r:id="rId1" o:title=""/>
        </v:shape>
      </w:pict>
    </w:r>
  </w:p>
  <w:p w:rsidR="00651B79" w:rsidRDefault="00651B79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A1024"/>
    <w:multiLevelType w:val="hybridMultilevel"/>
    <w:tmpl w:val="330E0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783"/>
    <w:rsid w:val="000265CC"/>
    <w:rsid w:val="0004245D"/>
    <w:rsid w:val="0004532A"/>
    <w:rsid w:val="00091E99"/>
    <w:rsid w:val="000A3F5E"/>
    <w:rsid w:val="000B0230"/>
    <w:rsid w:val="00131C14"/>
    <w:rsid w:val="00135CEF"/>
    <w:rsid w:val="00155760"/>
    <w:rsid w:val="001724BA"/>
    <w:rsid w:val="00185CA6"/>
    <w:rsid w:val="001A62BB"/>
    <w:rsid w:val="00201A39"/>
    <w:rsid w:val="00226FEE"/>
    <w:rsid w:val="00293305"/>
    <w:rsid w:val="002C5F05"/>
    <w:rsid w:val="002F43B8"/>
    <w:rsid w:val="00312404"/>
    <w:rsid w:val="0032048E"/>
    <w:rsid w:val="003423DC"/>
    <w:rsid w:val="00373129"/>
    <w:rsid w:val="00470783"/>
    <w:rsid w:val="004D1029"/>
    <w:rsid w:val="0054576E"/>
    <w:rsid w:val="0056599E"/>
    <w:rsid w:val="005B3605"/>
    <w:rsid w:val="005E3EA5"/>
    <w:rsid w:val="005E7ABD"/>
    <w:rsid w:val="00651B79"/>
    <w:rsid w:val="00692C59"/>
    <w:rsid w:val="006D6163"/>
    <w:rsid w:val="0074649F"/>
    <w:rsid w:val="00895493"/>
    <w:rsid w:val="00895DE9"/>
    <w:rsid w:val="0089779B"/>
    <w:rsid w:val="00992B7C"/>
    <w:rsid w:val="009A4CD1"/>
    <w:rsid w:val="009A77C3"/>
    <w:rsid w:val="009F407C"/>
    <w:rsid w:val="00A36F90"/>
    <w:rsid w:val="00A531F7"/>
    <w:rsid w:val="00A75ADB"/>
    <w:rsid w:val="00AA7B0D"/>
    <w:rsid w:val="00AC2AE8"/>
    <w:rsid w:val="00AE13BA"/>
    <w:rsid w:val="00AE38D5"/>
    <w:rsid w:val="00B26309"/>
    <w:rsid w:val="00B44C69"/>
    <w:rsid w:val="00B90369"/>
    <w:rsid w:val="00C80268"/>
    <w:rsid w:val="00D20D70"/>
    <w:rsid w:val="00D342C6"/>
    <w:rsid w:val="00D565A6"/>
    <w:rsid w:val="00D66B79"/>
    <w:rsid w:val="00E2723E"/>
    <w:rsid w:val="00E734A1"/>
    <w:rsid w:val="00E96D69"/>
    <w:rsid w:val="00F124DF"/>
    <w:rsid w:val="00F6566E"/>
    <w:rsid w:val="00F80572"/>
    <w:rsid w:val="00F80C27"/>
    <w:rsid w:val="00FC0609"/>
    <w:rsid w:val="00FD6D40"/>
    <w:rsid w:val="00FE495C"/>
    <w:rsid w:val="00FF1ABB"/>
    <w:rsid w:val="00FF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0783"/>
    <w:pPr>
      <w:suppressAutoHyphens/>
      <w:spacing w:line="276" w:lineRule="auto"/>
    </w:pPr>
    <w:rPr>
      <w:rFonts w:cs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7078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470783"/>
    <w:rPr>
      <w:rFonts w:ascii="Calibri" w:eastAsia="Calibri" w:hAnsi="Calibri" w:cs="Calibri"/>
      <w:lang w:eastAsia="ar-SA"/>
    </w:rPr>
  </w:style>
  <w:style w:type="paragraph" w:styleId="Fuzeile">
    <w:name w:val="footer"/>
    <w:basedOn w:val="Standard"/>
    <w:link w:val="FuzeileZchn"/>
    <w:rsid w:val="0047078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rsid w:val="00470783"/>
    <w:rPr>
      <w:rFonts w:ascii="Calibri" w:eastAsia="Calibri" w:hAnsi="Calibri" w:cs="Calibri"/>
      <w:lang w:eastAsia="ar-SA"/>
    </w:rPr>
  </w:style>
  <w:style w:type="paragraph" w:styleId="NurText">
    <w:name w:val="Plain Text"/>
    <w:basedOn w:val="Standard"/>
    <w:link w:val="NurTextZchn"/>
    <w:unhideWhenUsed/>
    <w:rsid w:val="00470783"/>
    <w:pPr>
      <w:suppressAutoHyphens w:val="0"/>
      <w:spacing w:line="240" w:lineRule="auto"/>
    </w:pPr>
    <w:rPr>
      <w:rFonts w:cs="Times New Roman"/>
      <w:szCs w:val="21"/>
      <w:lang w:eastAsia="en-US"/>
    </w:rPr>
  </w:style>
  <w:style w:type="character" w:customStyle="1" w:styleId="NurTextZchn">
    <w:name w:val="Nur Text Zchn"/>
    <w:link w:val="NurText"/>
    <w:rsid w:val="00470783"/>
    <w:rPr>
      <w:rFonts w:ascii="Calibri" w:eastAsia="Calibri" w:hAnsi="Calibri" w:cs="Times New Roman"/>
      <w:szCs w:val="21"/>
    </w:rPr>
  </w:style>
  <w:style w:type="character" w:styleId="Fett">
    <w:name w:val="Strong"/>
    <w:qFormat/>
    <w:rsid w:val="00470783"/>
    <w:rPr>
      <w:b/>
      <w:bCs/>
    </w:rPr>
  </w:style>
  <w:style w:type="character" w:styleId="Hyperlink">
    <w:name w:val="Hyperlink"/>
    <w:uiPriority w:val="99"/>
    <w:unhideWhenUsed/>
    <w:rsid w:val="0047078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7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078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na.defrancesco@clp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elli@kunstmeranoarte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Links>
    <vt:vector size="12" baseType="variant">
      <vt:variant>
        <vt:i4>2555969</vt:i4>
      </vt:variant>
      <vt:variant>
        <vt:i4>3</vt:i4>
      </vt:variant>
      <vt:variant>
        <vt:i4>0</vt:i4>
      </vt:variant>
      <vt:variant>
        <vt:i4>5</vt:i4>
      </vt:variant>
      <vt:variant>
        <vt:lpwstr>mailto:anna.defrancesco@clponline.it</vt:lpwstr>
      </vt:variant>
      <vt:variant>
        <vt:lpwstr/>
      </vt:variant>
      <vt:variant>
        <vt:i4>6488150</vt:i4>
      </vt:variant>
      <vt:variant>
        <vt:i4>0</vt:i4>
      </vt:variant>
      <vt:variant>
        <vt:i4>0</vt:i4>
      </vt:variant>
      <vt:variant>
        <vt:i4>5</vt:i4>
      </vt:variant>
      <vt:variant>
        <vt:lpwstr>mailto:martinelli@kunstmeranoarte.org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Lazzaretto</dc:creator>
  <cp:keywords/>
  <dc:description/>
  <cp:lastModifiedBy>Camilla Martinelli</cp:lastModifiedBy>
  <cp:revision>9</cp:revision>
  <cp:lastPrinted>2013-04-29T12:38:00Z</cp:lastPrinted>
  <dcterms:created xsi:type="dcterms:W3CDTF">2013-04-29T15:48:00Z</dcterms:created>
  <dcterms:modified xsi:type="dcterms:W3CDTF">2013-05-16T10:52:00Z</dcterms:modified>
</cp:coreProperties>
</file>