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564C" w:rsidRDefault="006120B5" w:rsidP="0046564C">
      <w:pPr>
        <w:rPr>
          <w:b/>
          <w:sz w:val="24"/>
          <w:szCs w:val="24"/>
        </w:rPr>
      </w:pPr>
    </w:p>
    <w:p w:rsidR="0046564C" w:rsidRDefault="006120B5" w:rsidP="0046564C">
      <w:pPr>
        <w:rPr>
          <w:b/>
          <w:sz w:val="24"/>
          <w:szCs w:val="24"/>
        </w:rPr>
      </w:pPr>
    </w:p>
    <w:p w:rsidR="0046564C" w:rsidRPr="007B0E08" w:rsidRDefault="006120B5" w:rsidP="0046564C">
      <w:pPr>
        <w:rPr>
          <w:b/>
          <w:sz w:val="24"/>
          <w:szCs w:val="24"/>
        </w:rPr>
      </w:pPr>
      <w:r>
        <w:rPr>
          <w:rStyle w:val="Standard"/>
          <w:b/>
          <w:sz w:val="24"/>
        </w:rPr>
        <w:t xml:space="preserve">MERANO ARTE </w:t>
      </w:r>
    </w:p>
    <w:p w:rsidR="0046564C" w:rsidRPr="007B0E08" w:rsidRDefault="006120B5" w:rsidP="0046564C">
      <w:pPr>
        <w:rPr>
          <w:b/>
          <w:sz w:val="24"/>
          <w:szCs w:val="24"/>
        </w:rPr>
      </w:pPr>
      <w:proofErr w:type="gramStart"/>
      <w:r>
        <w:rPr>
          <w:rStyle w:val="Standard"/>
          <w:b/>
          <w:sz w:val="24"/>
        </w:rPr>
        <w:t>presents</w:t>
      </w:r>
      <w:proofErr w:type="gramEnd"/>
      <w:r>
        <w:rPr>
          <w:rStyle w:val="Standard"/>
          <w:b/>
          <w:sz w:val="24"/>
        </w:rPr>
        <w:t xml:space="preserve">, </w:t>
      </w:r>
      <w:r>
        <w:rPr>
          <w:rStyle w:val="Standard"/>
          <w:b/>
          <w:sz w:val="24"/>
        </w:rPr>
        <w:t xml:space="preserve">from June </w:t>
      </w:r>
      <w:r>
        <w:rPr>
          <w:rStyle w:val="Standard"/>
          <w:b/>
          <w:sz w:val="24"/>
        </w:rPr>
        <w:t xml:space="preserve">27 </w:t>
      </w:r>
      <w:r>
        <w:rPr>
          <w:rStyle w:val="Standard"/>
          <w:b/>
          <w:sz w:val="24"/>
        </w:rPr>
        <w:t xml:space="preserve">to September </w:t>
      </w:r>
      <w:r>
        <w:rPr>
          <w:rStyle w:val="Standard"/>
          <w:b/>
          <w:sz w:val="24"/>
        </w:rPr>
        <w:t>20</w:t>
      </w:r>
      <w:r>
        <w:rPr>
          <w:rStyle w:val="Standard"/>
          <w:b/>
          <w:sz w:val="24"/>
        </w:rPr>
        <w:t xml:space="preserve">, </w:t>
      </w:r>
      <w:r>
        <w:rPr>
          <w:rStyle w:val="Standard"/>
          <w:b/>
          <w:sz w:val="24"/>
        </w:rPr>
        <w:t>2015</w:t>
      </w:r>
      <w:r>
        <w:rPr>
          <w:rStyle w:val="Standard"/>
          <w:b/>
          <w:sz w:val="24"/>
        </w:rPr>
        <w:t>,</w:t>
      </w:r>
    </w:p>
    <w:p w:rsidR="0046564C" w:rsidRPr="007B0E08" w:rsidRDefault="006120B5" w:rsidP="0046564C">
      <w:pPr>
        <w:rPr>
          <w:b/>
          <w:sz w:val="24"/>
          <w:szCs w:val="24"/>
        </w:rPr>
      </w:pPr>
      <w:proofErr w:type="gramStart"/>
      <w:r>
        <w:rPr>
          <w:rStyle w:val="Standard"/>
          <w:b/>
          <w:sz w:val="24"/>
        </w:rPr>
        <w:t>two</w:t>
      </w:r>
      <w:proofErr w:type="gramEnd"/>
      <w:r>
        <w:rPr>
          <w:rStyle w:val="Standard"/>
          <w:b/>
          <w:sz w:val="24"/>
        </w:rPr>
        <w:t xml:space="preserve"> renowned representatives of contemporary art in a double exhibition</w:t>
      </w:r>
      <w:r>
        <w:rPr>
          <w:rStyle w:val="Standard"/>
          <w:b/>
          <w:sz w:val="24"/>
        </w:rPr>
        <w:t>:</w:t>
      </w:r>
      <w:r>
        <w:br/>
      </w:r>
    </w:p>
    <w:p w:rsidR="0046564C" w:rsidRDefault="006120B5" w:rsidP="0046564C">
      <w:pPr>
        <w:rPr>
          <w:sz w:val="40"/>
          <w:szCs w:val="40"/>
        </w:rPr>
      </w:pPr>
      <w:r>
        <w:rPr>
          <w:rStyle w:val="Standard"/>
          <w:sz w:val="40"/>
        </w:rPr>
        <w:t xml:space="preserve">Francesca Woodman </w:t>
      </w:r>
    </w:p>
    <w:p w:rsidR="0046564C" w:rsidRPr="00DF0F0F" w:rsidRDefault="006120B5" w:rsidP="0046564C">
      <w:pPr>
        <w:rPr>
          <w:sz w:val="40"/>
          <w:szCs w:val="40"/>
        </w:rPr>
      </w:pPr>
      <w:r>
        <w:rPr>
          <w:rStyle w:val="Standard"/>
          <w:sz w:val="40"/>
        </w:rPr>
        <w:t xml:space="preserve">&amp; </w:t>
      </w:r>
      <w:r>
        <w:rPr>
          <w:rStyle w:val="Standard"/>
          <w:sz w:val="40"/>
        </w:rPr>
        <w:t xml:space="preserve">Birgit </w:t>
      </w:r>
      <w:proofErr w:type="spellStart"/>
      <w:r>
        <w:rPr>
          <w:rStyle w:val="Standard"/>
          <w:sz w:val="40"/>
        </w:rPr>
        <w:t>Jürgenssen</w:t>
      </w:r>
      <w:proofErr w:type="spellEnd"/>
      <w:r>
        <w:rPr>
          <w:rStyle w:val="Standard"/>
          <w:sz w:val="40"/>
        </w:rPr>
        <w:t xml:space="preserve"> </w:t>
      </w:r>
    </w:p>
    <w:p w:rsidR="0046564C" w:rsidRPr="007605C1" w:rsidRDefault="006120B5" w:rsidP="0046564C">
      <w:pPr>
        <w:rPr>
          <w:sz w:val="24"/>
          <w:szCs w:val="24"/>
        </w:rPr>
      </w:pPr>
      <w:r>
        <w:rPr>
          <w:rStyle w:val="Standard"/>
          <w:sz w:val="24"/>
        </w:rPr>
        <w:t>Works from the collection SAMMLUNG VERBUND</w:t>
      </w:r>
      <w:r>
        <w:rPr>
          <w:rStyle w:val="Standard"/>
          <w:sz w:val="24"/>
        </w:rPr>
        <w:t xml:space="preserve">, </w:t>
      </w:r>
      <w:r>
        <w:rPr>
          <w:rStyle w:val="Standard"/>
          <w:sz w:val="24"/>
        </w:rPr>
        <w:t>Vienna</w:t>
      </w:r>
    </w:p>
    <w:p w:rsidR="0046564C" w:rsidRDefault="006120B5" w:rsidP="0046564C"/>
    <w:p w:rsidR="0046564C" w:rsidRPr="00DF0F0F" w:rsidRDefault="006120B5" w:rsidP="0046564C">
      <w:proofErr w:type="spellStart"/>
      <w:r>
        <w:rPr>
          <w:rStyle w:val="Standard"/>
        </w:rPr>
        <w:t>Curated</w:t>
      </w:r>
      <w:proofErr w:type="spellEnd"/>
      <w:r>
        <w:rPr>
          <w:rStyle w:val="Standard"/>
        </w:rPr>
        <w:t xml:space="preserve"> by Gabriele Schor</w:t>
      </w:r>
    </w:p>
    <w:p w:rsidR="0046564C" w:rsidRPr="00DF0F0F" w:rsidRDefault="006120B5" w:rsidP="0046564C">
      <w:r>
        <w:rPr>
          <w:rStyle w:val="Standard"/>
        </w:rPr>
        <w:t>Dir</w:t>
      </w:r>
      <w:r>
        <w:rPr>
          <w:rStyle w:val="Standard"/>
        </w:rPr>
        <w:t>ector of SAMMLUNG VERBUND</w:t>
      </w:r>
      <w:r>
        <w:rPr>
          <w:rStyle w:val="Standard"/>
        </w:rPr>
        <w:t xml:space="preserve">, </w:t>
      </w:r>
      <w:r>
        <w:rPr>
          <w:rStyle w:val="Standard"/>
        </w:rPr>
        <w:t>Vienna</w:t>
      </w:r>
    </w:p>
    <w:p w:rsidR="0046564C" w:rsidRDefault="006120B5" w:rsidP="0046564C"/>
    <w:p w:rsidR="0046564C" w:rsidRPr="00DF0F0F" w:rsidRDefault="006120B5" w:rsidP="0046564C"/>
    <w:p w:rsidR="0046564C" w:rsidRPr="00DF0F0F" w:rsidRDefault="006120B5" w:rsidP="0046564C">
      <w:r>
        <w:rPr>
          <w:rStyle w:val="Standard"/>
          <w:b/>
        </w:rPr>
        <w:t>Press conference</w:t>
      </w:r>
      <w:r>
        <w:rPr>
          <w:rStyle w:val="Standard"/>
          <w:b/>
        </w:rPr>
        <w:t>:</w:t>
      </w:r>
      <w:r>
        <w:rPr>
          <w:rStyle w:val="Standard"/>
        </w:rPr>
        <w:t xml:space="preserve"> </w:t>
      </w:r>
      <w:r>
        <w:rPr>
          <w:rStyle w:val="Standard"/>
        </w:rPr>
        <w:t>Friday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June </w:t>
      </w:r>
      <w:r>
        <w:rPr>
          <w:rStyle w:val="Standard"/>
        </w:rPr>
        <w:t>26</w:t>
      </w:r>
      <w:r>
        <w:rPr>
          <w:rStyle w:val="Standard"/>
        </w:rPr>
        <w:t xml:space="preserve">, </w:t>
      </w:r>
      <w:r>
        <w:rPr>
          <w:rStyle w:val="Standard"/>
        </w:rPr>
        <w:t xml:space="preserve">2015 </w:t>
      </w:r>
      <w:r>
        <w:rPr>
          <w:rStyle w:val="Standard"/>
        </w:rPr>
        <w:t xml:space="preserve">at </w:t>
      </w:r>
      <w:r>
        <w:rPr>
          <w:rStyle w:val="Standard"/>
        </w:rPr>
        <w:t>11</w:t>
      </w:r>
      <w:r>
        <w:rPr>
          <w:rStyle w:val="Standard"/>
        </w:rPr>
        <w:t>.</w:t>
      </w:r>
      <w:r>
        <w:rPr>
          <w:rStyle w:val="Standard"/>
        </w:rPr>
        <w:t xml:space="preserve">00 </w:t>
      </w:r>
      <w:r>
        <w:rPr>
          <w:rStyle w:val="Standard"/>
        </w:rPr>
        <w:t>a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>.</w:t>
      </w:r>
    </w:p>
    <w:p w:rsidR="0046564C" w:rsidRPr="00DF0F0F" w:rsidRDefault="006120B5" w:rsidP="0046564C">
      <w:r>
        <w:rPr>
          <w:rStyle w:val="Standard"/>
          <w:b/>
        </w:rPr>
        <w:t>Opening reception</w:t>
      </w:r>
      <w:r>
        <w:rPr>
          <w:rStyle w:val="Standard"/>
          <w:b/>
        </w:rPr>
        <w:t>:</w:t>
      </w:r>
      <w:r>
        <w:rPr>
          <w:rStyle w:val="Standard"/>
        </w:rPr>
        <w:t xml:space="preserve"> </w:t>
      </w:r>
      <w:r>
        <w:rPr>
          <w:rStyle w:val="Standard"/>
        </w:rPr>
        <w:t>Friday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June </w:t>
      </w:r>
      <w:r>
        <w:rPr>
          <w:rStyle w:val="Standard"/>
        </w:rPr>
        <w:t>26</w:t>
      </w:r>
      <w:r>
        <w:rPr>
          <w:rStyle w:val="Standard"/>
        </w:rPr>
        <w:t xml:space="preserve">, </w:t>
      </w:r>
      <w:r>
        <w:rPr>
          <w:rStyle w:val="Standard"/>
        </w:rPr>
        <w:t xml:space="preserve">2015 </w:t>
      </w:r>
      <w:r>
        <w:rPr>
          <w:rStyle w:val="Standard"/>
        </w:rPr>
        <w:t xml:space="preserve">at </w:t>
      </w:r>
      <w:r>
        <w:rPr>
          <w:rStyle w:val="Standard"/>
        </w:rPr>
        <w:t>7</w:t>
      </w:r>
      <w:r>
        <w:rPr>
          <w:rStyle w:val="Standard"/>
        </w:rPr>
        <w:t>.</w:t>
      </w:r>
      <w:r>
        <w:rPr>
          <w:rStyle w:val="Standard"/>
        </w:rPr>
        <w:t xml:space="preserve">00 </w:t>
      </w:r>
      <w:r>
        <w:rPr>
          <w:rStyle w:val="Standard"/>
        </w:rPr>
        <w:t>p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>.</w:t>
      </w:r>
    </w:p>
    <w:p w:rsidR="0046564C" w:rsidRDefault="006120B5" w:rsidP="0046564C"/>
    <w:p w:rsidR="0046564C" w:rsidRDefault="006120B5" w:rsidP="0046564C"/>
    <w:p w:rsidR="0046564C" w:rsidRPr="00DF0F0F" w:rsidRDefault="006120B5" w:rsidP="0046564C">
      <w:r>
        <w:rPr>
          <w:rStyle w:val="Standard"/>
        </w:rPr>
        <w:t>For the first time</w:t>
      </w:r>
      <w:r>
        <w:rPr>
          <w:rStyle w:val="Standard"/>
        </w:rPr>
        <w:t xml:space="preserve">, </w:t>
      </w:r>
      <w:r>
        <w:rPr>
          <w:rStyle w:val="Standard"/>
        </w:rPr>
        <w:t>MERANO ARTE presents a double exhibition of works by the Italo</w:t>
      </w:r>
      <w:r>
        <w:rPr>
          <w:rStyle w:val="Standard"/>
        </w:rPr>
        <w:t>-</w:t>
      </w:r>
      <w:r>
        <w:rPr>
          <w:rStyle w:val="Standard"/>
        </w:rPr>
        <w:t>American artist Francesca W</w:t>
      </w:r>
      <w:r>
        <w:rPr>
          <w:rStyle w:val="Standard"/>
        </w:rPr>
        <w:t xml:space="preserve">oodman </w:t>
      </w:r>
      <w:r>
        <w:rPr>
          <w:rStyle w:val="Standard"/>
        </w:rPr>
        <w:t>(*</w:t>
      </w:r>
      <w:r>
        <w:rPr>
          <w:rStyle w:val="Standard"/>
        </w:rPr>
        <w:t>1958</w:t>
      </w:r>
      <w:r>
        <w:rPr>
          <w:rStyle w:val="Standard"/>
        </w:rPr>
        <w:t>–†</w:t>
      </w:r>
      <w:r>
        <w:rPr>
          <w:rStyle w:val="Standard"/>
        </w:rPr>
        <w:t>1981</w:t>
      </w:r>
      <w:r>
        <w:rPr>
          <w:rStyle w:val="Standard"/>
        </w:rPr>
        <w:t xml:space="preserve">) </w:t>
      </w:r>
      <w:r>
        <w:rPr>
          <w:rStyle w:val="Standard"/>
        </w:rPr>
        <w:t xml:space="preserve">and the Austrian artist Birgit </w:t>
      </w:r>
      <w:proofErr w:type="spellStart"/>
      <w:r>
        <w:rPr>
          <w:rStyle w:val="Standard"/>
        </w:rPr>
        <w:t>Jürgenssen</w:t>
      </w:r>
      <w:proofErr w:type="spellEnd"/>
      <w:r>
        <w:rPr>
          <w:rStyle w:val="Standard"/>
        </w:rPr>
        <w:t xml:space="preserve"> </w:t>
      </w:r>
      <w:r>
        <w:rPr>
          <w:rStyle w:val="Standard"/>
        </w:rPr>
        <w:t>(*</w:t>
      </w:r>
      <w:r>
        <w:rPr>
          <w:rStyle w:val="Standard"/>
        </w:rPr>
        <w:t>1949</w:t>
      </w:r>
      <w:r>
        <w:rPr>
          <w:rStyle w:val="Standard"/>
        </w:rPr>
        <w:t>–†</w:t>
      </w:r>
      <w:r>
        <w:rPr>
          <w:rStyle w:val="Standard"/>
        </w:rPr>
        <w:t>2003</w:t>
      </w:r>
      <w:r>
        <w:rPr>
          <w:rStyle w:val="Standard"/>
        </w:rPr>
        <w:t xml:space="preserve">). </w:t>
      </w:r>
      <w:r>
        <w:rPr>
          <w:rStyle w:val="Standard"/>
        </w:rPr>
        <w:t xml:space="preserve">All of </w:t>
      </w:r>
      <w:proofErr w:type="gramStart"/>
      <w:r>
        <w:rPr>
          <w:rStyle w:val="Standard"/>
        </w:rPr>
        <w:t>the</w:t>
      </w:r>
      <w:proofErr w:type="gramEnd"/>
      <w:r>
        <w:rPr>
          <w:rStyle w:val="Standard"/>
        </w:rPr>
        <w:t xml:space="preserve"> </w:t>
      </w:r>
      <w:r>
        <w:rPr>
          <w:rStyle w:val="Standard"/>
        </w:rPr>
        <w:t xml:space="preserve">120 </w:t>
      </w:r>
      <w:r>
        <w:rPr>
          <w:rStyle w:val="Standard"/>
        </w:rPr>
        <w:t>works on display are from the esteemed collection SAMMLUNG VERBUND</w:t>
      </w:r>
      <w:r>
        <w:rPr>
          <w:rStyle w:val="Standard"/>
        </w:rPr>
        <w:t xml:space="preserve">, </w:t>
      </w:r>
      <w:r>
        <w:rPr>
          <w:rStyle w:val="Standard"/>
        </w:rPr>
        <w:t>Vienna</w:t>
      </w:r>
      <w:r>
        <w:rPr>
          <w:rStyle w:val="Standard"/>
        </w:rPr>
        <w:t xml:space="preserve">. </w:t>
      </w:r>
      <w:r>
        <w:rPr>
          <w:rStyle w:val="Standard"/>
        </w:rPr>
        <w:t>This is the second cooperation project between MERANO ARTE and SAMMLUNG VERBUND</w:t>
      </w:r>
      <w:r>
        <w:rPr>
          <w:rStyle w:val="Standard"/>
        </w:rPr>
        <w:t xml:space="preserve">, </w:t>
      </w:r>
      <w:r>
        <w:rPr>
          <w:rStyle w:val="Standard"/>
        </w:rPr>
        <w:t>the fi</w:t>
      </w:r>
      <w:r>
        <w:rPr>
          <w:rStyle w:val="Standard"/>
        </w:rPr>
        <w:t>rst one having been the presentation of the early works of Cindy Sherman</w:t>
      </w:r>
      <w:r>
        <w:rPr>
          <w:rStyle w:val="Standard"/>
        </w:rPr>
        <w:t>.</w:t>
      </w:r>
    </w:p>
    <w:p w:rsidR="0046564C" w:rsidRPr="00DF0F0F" w:rsidRDefault="006120B5" w:rsidP="0046564C"/>
    <w:p w:rsidR="0046564C" w:rsidRDefault="006120B5" w:rsidP="0046564C">
      <w:r>
        <w:rPr>
          <w:rStyle w:val="Standard"/>
        </w:rPr>
        <w:t>This double exhibition once again exemplifies the great commitment of MERANO ARTE as a platform for contemporary photography</w:t>
      </w:r>
      <w:r>
        <w:rPr>
          <w:rStyle w:val="Standard"/>
        </w:rPr>
        <w:t xml:space="preserve">. </w:t>
      </w:r>
      <w:r>
        <w:rPr>
          <w:rStyle w:val="Standard"/>
        </w:rPr>
        <w:t>Following solo exhibitions with internationally renowne</w:t>
      </w:r>
      <w:r>
        <w:rPr>
          <w:rStyle w:val="Standard"/>
        </w:rPr>
        <w:t>d artists</w:t>
      </w:r>
      <w:r>
        <w:rPr>
          <w:rStyle w:val="Standard"/>
        </w:rPr>
        <w:t xml:space="preserve">, </w:t>
      </w:r>
      <w:r>
        <w:rPr>
          <w:rStyle w:val="Standard"/>
        </w:rPr>
        <w:t>including Man Ray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Boris </w:t>
      </w:r>
      <w:proofErr w:type="spellStart"/>
      <w:r>
        <w:rPr>
          <w:rStyle w:val="Standard"/>
        </w:rPr>
        <w:t>Michailov</w:t>
      </w:r>
      <w:proofErr w:type="spellEnd"/>
      <w:r>
        <w:rPr>
          <w:rStyle w:val="Standard"/>
        </w:rPr>
        <w:t xml:space="preserve">, </w:t>
      </w:r>
      <w:proofErr w:type="spellStart"/>
      <w:r>
        <w:rPr>
          <w:rStyle w:val="Standard"/>
        </w:rPr>
        <w:t>Urs</w:t>
      </w:r>
      <w:proofErr w:type="spellEnd"/>
      <w:r>
        <w:rPr>
          <w:rStyle w:val="Standard"/>
        </w:rPr>
        <w:t xml:space="preserve"> </w:t>
      </w:r>
      <w:proofErr w:type="spellStart"/>
      <w:r>
        <w:rPr>
          <w:rStyle w:val="Standard"/>
        </w:rPr>
        <w:t>Lüthi</w:t>
      </w:r>
      <w:proofErr w:type="spellEnd"/>
      <w:r>
        <w:rPr>
          <w:rStyle w:val="Standard"/>
        </w:rPr>
        <w:t xml:space="preserve">, </w:t>
      </w:r>
      <w:r>
        <w:rPr>
          <w:rStyle w:val="Standard"/>
        </w:rPr>
        <w:t>Eliott Erwitt</w:t>
      </w:r>
      <w:r>
        <w:rPr>
          <w:rStyle w:val="Standard"/>
        </w:rPr>
        <w:t xml:space="preserve">, </w:t>
      </w:r>
      <w:proofErr w:type="spellStart"/>
      <w:r>
        <w:rPr>
          <w:rStyle w:val="Standard"/>
        </w:rPr>
        <w:t>Ugo</w:t>
      </w:r>
      <w:proofErr w:type="spellEnd"/>
      <w:r>
        <w:rPr>
          <w:rStyle w:val="Standard"/>
        </w:rPr>
        <w:t xml:space="preserve"> </w:t>
      </w:r>
      <w:proofErr w:type="spellStart"/>
      <w:r>
        <w:rPr>
          <w:rStyle w:val="Standard"/>
        </w:rPr>
        <w:t>Mulas</w:t>
      </w:r>
      <w:proofErr w:type="spellEnd"/>
      <w:r>
        <w:rPr>
          <w:rStyle w:val="Standard"/>
        </w:rPr>
        <w:t xml:space="preserve">, </w:t>
      </w:r>
      <w:r>
        <w:rPr>
          <w:rStyle w:val="Standard"/>
        </w:rPr>
        <w:t>and Cindy Sherman</w:t>
      </w:r>
      <w:r>
        <w:rPr>
          <w:rStyle w:val="Standard"/>
        </w:rPr>
        <w:t xml:space="preserve">, </w:t>
      </w:r>
      <w:r>
        <w:rPr>
          <w:rStyle w:val="Standard"/>
        </w:rPr>
        <w:t>MERANO ARTE now brings two artists together whose importance for the history of art has only been recognized over the past few years</w:t>
      </w:r>
      <w:r>
        <w:rPr>
          <w:rStyle w:val="Standard"/>
        </w:rPr>
        <w:t xml:space="preserve">. </w:t>
      </w:r>
      <w:r>
        <w:rPr>
          <w:rStyle w:val="Standard"/>
        </w:rPr>
        <w:t>From an aesthetic a</w:t>
      </w:r>
      <w:r>
        <w:rPr>
          <w:rStyle w:val="Standard"/>
        </w:rPr>
        <w:t>s well as a conceptual point of view</w:t>
      </w:r>
      <w:r>
        <w:rPr>
          <w:rStyle w:val="Standard"/>
        </w:rPr>
        <w:t xml:space="preserve">, </w:t>
      </w:r>
      <w:r>
        <w:rPr>
          <w:rStyle w:val="Standard"/>
        </w:rPr>
        <w:t xml:space="preserve">the works of Woodman and Jürgenssen belong to the </w:t>
      </w:r>
      <w:r>
        <w:rPr>
          <w:rStyle w:val="Standard"/>
        </w:rPr>
        <w:t>"</w:t>
      </w:r>
      <w:r>
        <w:rPr>
          <w:rStyle w:val="Standard"/>
        </w:rPr>
        <w:t>feminist avant</w:t>
      </w:r>
      <w:r>
        <w:rPr>
          <w:rStyle w:val="Standard"/>
        </w:rPr>
        <w:t>-</w:t>
      </w:r>
      <w:r>
        <w:rPr>
          <w:rStyle w:val="Standard"/>
        </w:rPr>
        <w:t>garde</w:t>
      </w:r>
      <w:proofErr w:type="gramStart"/>
      <w:r>
        <w:rPr>
          <w:rStyle w:val="Standard"/>
        </w:rPr>
        <w:t>“ of</w:t>
      </w:r>
      <w:proofErr w:type="gramEnd"/>
      <w:r>
        <w:rPr>
          <w:rStyle w:val="Standard"/>
        </w:rPr>
        <w:t xml:space="preserve"> the </w:t>
      </w:r>
      <w:r>
        <w:rPr>
          <w:rStyle w:val="Standard"/>
        </w:rPr>
        <w:t>1970</w:t>
      </w:r>
      <w:r>
        <w:rPr>
          <w:rStyle w:val="Standard"/>
        </w:rPr>
        <w:t>s</w:t>
      </w:r>
      <w:r>
        <w:rPr>
          <w:rStyle w:val="Standard"/>
        </w:rPr>
        <w:t xml:space="preserve">, </w:t>
      </w:r>
      <w:r>
        <w:rPr>
          <w:rStyle w:val="Standard"/>
        </w:rPr>
        <w:t>a term coined by the director of SAMMLUNG VERBUND</w:t>
      </w:r>
      <w:r>
        <w:rPr>
          <w:rStyle w:val="Standard"/>
        </w:rPr>
        <w:t xml:space="preserve">, </w:t>
      </w:r>
      <w:r>
        <w:rPr>
          <w:rStyle w:val="Standard"/>
        </w:rPr>
        <w:t>Gabriele Schor</w:t>
      </w:r>
      <w:r>
        <w:rPr>
          <w:rStyle w:val="Standard"/>
        </w:rPr>
        <w:t xml:space="preserve">. </w:t>
      </w:r>
    </w:p>
    <w:p w:rsidR="0046564C" w:rsidRDefault="006120B5" w:rsidP="0046564C"/>
    <w:p w:rsidR="0046564C" w:rsidRDefault="006120B5" w:rsidP="0046564C">
      <w:r>
        <w:rPr>
          <w:rStyle w:val="Standard"/>
        </w:rPr>
        <w:t>Although the two artists did not know each other personally</w:t>
      </w:r>
      <w:r>
        <w:rPr>
          <w:rStyle w:val="Standard"/>
        </w:rPr>
        <w:t xml:space="preserve">, </w:t>
      </w:r>
      <w:r>
        <w:rPr>
          <w:rStyle w:val="Standard"/>
        </w:rPr>
        <w:t>t</w:t>
      </w:r>
      <w:r>
        <w:rPr>
          <w:rStyle w:val="Standard"/>
        </w:rPr>
        <w:t>here are many parallels in their works</w:t>
      </w:r>
      <w:r>
        <w:rPr>
          <w:rStyle w:val="Standard"/>
        </w:rPr>
        <w:t xml:space="preserve">: </w:t>
      </w:r>
      <w:r>
        <w:rPr>
          <w:rStyle w:val="Standard"/>
        </w:rPr>
        <w:t>the staging of the subject</w:t>
      </w:r>
      <w:r>
        <w:rPr>
          <w:rStyle w:val="Standard"/>
        </w:rPr>
        <w:t xml:space="preserve">, </w:t>
      </w:r>
      <w:r>
        <w:rPr>
          <w:rStyle w:val="Standard"/>
        </w:rPr>
        <w:t>the infirmity of human existence</w:t>
      </w:r>
      <w:r>
        <w:rPr>
          <w:rStyle w:val="Standard"/>
        </w:rPr>
        <w:t xml:space="preserve">, </w:t>
      </w:r>
      <w:r>
        <w:rPr>
          <w:rStyle w:val="Standard"/>
        </w:rPr>
        <w:t>and above all a critical view of the female body in art</w:t>
      </w:r>
      <w:r>
        <w:rPr>
          <w:rStyle w:val="Standard"/>
        </w:rPr>
        <w:t xml:space="preserve">. </w:t>
      </w:r>
      <w:r>
        <w:rPr>
          <w:rStyle w:val="Standard"/>
        </w:rPr>
        <w:t xml:space="preserve">Both artists </w:t>
      </w:r>
    </w:p>
    <w:p w:rsidR="0046564C" w:rsidRDefault="006120B5" w:rsidP="0046564C">
      <w:r>
        <w:br w:type="page"/>
      </w:r>
    </w:p>
    <w:p w:rsidR="0046564C" w:rsidRDefault="006120B5" w:rsidP="0046564C"/>
    <w:p w:rsidR="0046564C" w:rsidRPr="00DF0F0F" w:rsidRDefault="006120B5" w:rsidP="0046564C">
      <w:proofErr w:type="gramStart"/>
      <w:r>
        <w:rPr>
          <w:rStyle w:val="Standard"/>
        </w:rPr>
        <w:t>took</w:t>
      </w:r>
      <w:proofErr w:type="gramEnd"/>
      <w:r>
        <w:rPr>
          <w:rStyle w:val="Standard"/>
        </w:rPr>
        <w:t xml:space="preserve"> their performative photographs themselves in their own studios</w:t>
      </w:r>
      <w:r>
        <w:rPr>
          <w:rStyle w:val="Standard"/>
        </w:rPr>
        <w:t xml:space="preserve">, </w:t>
      </w:r>
      <w:r>
        <w:rPr>
          <w:rStyle w:val="Standard"/>
        </w:rPr>
        <w:t>mostly usin</w:t>
      </w:r>
      <w:r>
        <w:rPr>
          <w:rStyle w:val="Standard"/>
        </w:rPr>
        <w:t>g a self</w:t>
      </w:r>
      <w:r>
        <w:rPr>
          <w:rStyle w:val="Standard"/>
        </w:rPr>
        <w:t>-</w:t>
      </w:r>
      <w:r>
        <w:rPr>
          <w:rStyle w:val="Standard"/>
        </w:rPr>
        <w:t>timer</w:t>
      </w:r>
      <w:r>
        <w:rPr>
          <w:rStyle w:val="Standard"/>
        </w:rPr>
        <w:t xml:space="preserve">. </w:t>
      </w:r>
      <w:r>
        <w:rPr>
          <w:rStyle w:val="Standard"/>
        </w:rPr>
        <w:t>Surrealism as an emancipatory method is a main source of their artistic expression</w:t>
      </w:r>
      <w:r>
        <w:rPr>
          <w:rStyle w:val="Standard"/>
        </w:rPr>
        <w:t xml:space="preserve">. </w:t>
      </w:r>
      <w:r>
        <w:rPr>
          <w:rStyle w:val="Standard"/>
        </w:rPr>
        <w:t xml:space="preserve">Woodman and Jürgenssen are pioneers of the </w:t>
      </w:r>
      <w:r>
        <w:rPr>
          <w:rStyle w:val="Standard"/>
        </w:rPr>
        <w:t>"</w:t>
      </w:r>
      <w:r>
        <w:rPr>
          <w:rStyle w:val="Standard"/>
        </w:rPr>
        <w:t>poetic</w:t>
      </w:r>
      <w:r>
        <w:rPr>
          <w:rStyle w:val="Standard"/>
        </w:rPr>
        <w:t>-</w:t>
      </w:r>
      <w:r>
        <w:rPr>
          <w:rStyle w:val="Standard"/>
        </w:rPr>
        <w:t xml:space="preserve">performative feminism of the </w:t>
      </w:r>
      <w:r>
        <w:rPr>
          <w:rStyle w:val="Standard"/>
        </w:rPr>
        <w:t>19703</w:t>
      </w:r>
      <w:r>
        <w:rPr>
          <w:rStyle w:val="Standard"/>
        </w:rPr>
        <w:t xml:space="preserve">. </w:t>
      </w:r>
      <w:r>
        <w:rPr>
          <w:rStyle w:val="Standard"/>
        </w:rPr>
        <w:t>In their works</w:t>
      </w:r>
      <w:r>
        <w:rPr>
          <w:rStyle w:val="Standard"/>
        </w:rPr>
        <w:t xml:space="preserve">, </w:t>
      </w:r>
      <w:r>
        <w:rPr>
          <w:rStyle w:val="Standard"/>
        </w:rPr>
        <w:t>they consciously use the female body as a formal tool</w:t>
      </w:r>
      <w:r>
        <w:rPr>
          <w:rStyle w:val="Standard"/>
        </w:rPr>
        <w:t xml:space="preserve">, </w:t>
      </w:r>
      <w:r>
        <w:rPr>
          <w:rStyle w:val="Standard"/>
        </w:rPr>
        <w:t>thus creating a new image of womanhood</w:t>
      </w:r>
      <w:r>
        <w:rPr>
          <w:rStyle w:val="Standard"/>
        </w:rPr>
        <w:t xml:space="preserve">. </w:t>
      </w:r>
      <w:r>
        <w:rPr>
          <w:rStyle w:val="Standard"/>
        </w:rPr>
        <w:t>As both artists decided to use their naked bodies</w:t>
      </w:r>
      <w:r>
        <w:rPr>
          <w:rStyle w:val="Standard"/>
        </w:rPr>
        <w:t xml:space="preserve">, </w:t>
      </w:r>
      <w:r>
        <w:rPr>
          <w:rStyle w:val="Standard"/>
        </w:rPr>
        <w:t xml:space="preserve">they autonomously defined the female body neither as </w:t>
      </w:r>
      <w:r>
        <w:rPr>
          <w:rStyle w:val="Standard"/>
        </w:rPr>
        <w:t>'</w:t>
      </w:r>
      <w:r>
        <w:rPr>
          <w:rStyle w:val="Standard"/>
        </w:rPr>
        <w:t>nature</w:t>
      </w:r>
      <w:r>
        <w:rPr>
          <w:rStyle w:val="Standard"/>
        </w:rPr>
        <w:t xml:space="preserve">' </w:t>
      </w:r>
      <w:r>
        <w:rPr>
          <w:rStyle w:val="Standard"/>
        </w:rPr>
        <w:t xml:space="preserve">nor as a </w:t>
      </w:r>
      <w:r>
        <w:rPr>
          <w:rStyle w:val="Standard"/>
        </w:rPr>
        <w:t>'</w:t>
      </w:r>
      <w:r>
        <w:rPr>
          <w:rStyle w:val="Standard"/>
        </w:rPr>
        <w:t>sexual object</w:t>
      </w:r>
      <w:r>
        <w:rPr>
          <w:rStyle w:val="Standard"/>
        </w:rPr>
        <w:t xml:space="preserve">', </w:t>
      </w:r>
      <w:r>
        <w:rPr>
          <w:rStyle w:val="Standard"/>
        </w:rPr>
        <w:t xml:space="preserve">but as a </w:t>
      </w:r>
      <w:r>
        <w:rPr>
          <w:rStyle w:val="Standard"/>
        </w:rPr>
        <w:t>'</w:t>
      </w:r>
      <w:r>
        <w:rPr>
          <w:rStyle w:val="Standard"/>
        </w:rPr>
        <w:t>work of art</w:t>
      </w:r>
      <w:r>
        <w:rPr>
          <w:rStyle w:val="Standard"/>
        </w:rPr>
        <w:t>'</w:t>
      </w:r>
      <w:r>
        <w:rPr>
          <w:rStyle w:val="Standard"/>
        </w:rPr>
        <w:t xml:space="preserve">. </w:t>
      </w:r>
    </w:p>
    <w:p w:rsidR="0046564C" w:rsidRDefault="006120B5" w:rsidP="0046564C">
      <w:r>
        <w:rPr>
          <w:rStyle w:val="Standard"/>
        </w:rPr>
        <w:t>Hitherto</w:t>
      </w:r>
      <w:r>
        <w:rPr>
          <w:rStyle w:val="Standard"/>
        </w:rPr>
        <w:t xml:space="preserve">, </w:t>
      </w:r>
      <w:r>
        <w:rPr>
          <w:rStyle w:val="Standard"/>
        </w:rPr>
        <w:t>the fleeting appearance of the female fi</w:t>
      </w:r>
      <w:r>
        <w:rPr>
          <w:rStyle w:val="Standard"/>
        </w:rPr>
        <w:t xml:space="preserve">gure in the photographs </w:t>
      </w:r>
      <w:proofErr w:type="gramStart"/>
      <w:r>
        <w:rPr>
          <w:rStyle w:val="Standard"/>
        </w:rPr>
        <w:t xml:space="preserve">of </w:t>
      </w:r>
      <w:r>
        <w:rPr>
          <w:rStyle w:val="Standard"/>
          <w:b/>
        </w:rPr>
        <w:t xml:space="preserve"> Francesca</w:t>
      </w:r>
      <w:proofErr w:type="gramEnd"/>
      <w:r>
        <w:rPr>
          <w:rStyle w:val="Standard"/>
          <w:b/>
        </w:rPr>
        <w:t xml:space="preserve"> Woodman</w:t>
      </w:r>
      <w:r>
        <w:rPr>
          <w:rStyle w:val="Standard"/>
        </w:rPr>
        <w:t xml:space="preserve"> was often interpreted as an aesthetic anticipation of her early suicide</w:t>
      </w:r>
      <w:r>
        <w:rPr>
          <w:rStyle w:val="Standard"/>
        </w:rPr>
        <w:t xml:space="preserve">. </w:t>
      </w:r>
      <w:r>
        <w:rPr>
          <w:rStyle w:val="Standard"/>
        </w:rPr>
        <w:t>SAMMLUNG VERBUND now advocates a new view of the artist</w:t>
      </w:r>
      <w:r>
        <w:rPr>
          <w:rStyle w:val="Standard"/>
        </w:rPr>
        <w:t>'</w:t>
      </w:r>
      <w:r>
        <w:rPr>
          <w:rStyle w:val="Standard"/>
        </w:rPr>
        <w:t>s photographs</w:t>
      </w:r>
      <w:r>
        <w:rPr>
          <w:rStyle w:val="Standard"/>
        </w:rPr>
        <w:t xml:space="preserve">, </w:t>
      </w:r>
      <w:r>
        <w:rPr>
          <w:rStyle w:val="Standard"/>
        </w:rPr>
        <w:t xml:space="preserve">thus opening a new horizon which revolves around the </w:t>
      </w:r>
      <w:r>
        <w:rPr>
          <w:rStyle w:val="Standard"/>
          <w:i/>
        </w:rPr>
        <w:t>tableau vivan</w:t>
      </w:r>
      <w:r>
        <w:rPr>
          <w:rStyle w:val="Standard"/>
          <w:i/>
        </w:rPr>
        <w:t>t</w:t>
      </w:r>
      <w:r>
        <w:rPr>
          <w:rStyle w:val="Standard"/>
        </w:rPr>
        <w:t xml:space="preserve">, </w:t>
      </w:r>
      <w:r>
        <w:rPr>
          <w:rStyle w:val="Standard"/>
        </w:rPr>
        <w:t>the requisites</w:t>
      </w:r>
      <w:r>
        <w:rPr>
          <w:rStyle w:val="Standard"/>
        </w:rPr>
        <w:t xml:space="preserve">, </w:t>
      </w:r>
      <w:r>
        <w:rPr>
          <w:rStyle w:val="Standard"/>
        </w:rPr>
        <w:t>and the body in space</w:t>
      </w:r>
      <w:r>
        <w:rPr>
          <w:rStyle w:val="Standard"/>
        </w:rPr>
        <w:t xml:space="preserve">. </w:t>
      </w:r>
      <w:r>
        <w:rPr>
          <w:rStyle w:val="Standard"/>
        </w:rPr>
        <w:t xml:space="preserve">The works of Francesca Woodman were made during a </w:t>
      </w:r>
    </w:p>
    <w:p w:rsidR="0046564C" w:rsidRDefault="006120B5" w:rsidP="0046564C">
      <w:proofErr w:type="gramStart"/>
      <w:r>
        <w:rPr>
          <w:rStyle w:val="Standard"/>
        </w:rPr>
        <w:t>nine</w:t>
      </w:r>
      <w:r>
        <w:rPr>
          <w:rStyle w:val="Standard"/>
        </w:rPr>
        <w:t>-</w:t>
      </w:r>
      <w:r>
        <w:rPr>
          <w:rStyle w:val="Standard"/>
        </w:rPr>
        <w:t>year</w:t>
      </w:r>
      <w:proofErr w:type="gramEnd"/>
      <w:r>
        <w:rPr>
          <w:rStyle w:val="Standard"/>
        </w:rPr>
        <w:t xml:space="preserve"> creative phase</w:t>
      </w:r>
      <w:r>
        <w:rPr>
          <w:rStyle w:val="Standard"/>
        </w:rPr>
        <w:t xml:space="preserve">, </w:t>
      </w:r>
      <w:r>
        <w:rPr>
          <w:rStyle w:val="Standard"/>
        </w:rPr>
        <w:t xml:space="preserve">from </w:t>
      </w:r>
      <w:r>
        <w:rPr>
          <w:rStyle w:val="Standard"/>
        </w:rPr>
        <w:t xml:space="preserve">1973 </w:t>
      </w:r>
      <w:r>
        <w:rPr>
          <w:rStyle w:val="Standard"/>
        </w:rPr>
        <w:t xml:space="preserve">to </w:t>
      </w:r>
      <w:r>
        <w:rPr>
          <w:rStyle w:val="Standard"/>
        </w:rPr>
        <w:t>1981</w:t>
      </w:r>
      <w:r>
        <w:rPr>
          <w:rStyle w:val="Standard"/>
        </w:rPr>
        <w:t xml:space="preserve">, </w:t>
      </w:r>
      <w:r>
        <w:rPr>
          <w:rStyle w:val="Standard"/>
        </w:rPr>
        <w:t>in the context of female subjectivity</w:t>
      </w:r>
      <w:r>
        <w:rPr>
          <w:rStyle w:val="Standard"/>
        </w:rPr>
        <w:t xml:space="preserve">, </w:t>
      </w:r>
      <w:r>
        <w:rPr>
          <w:rStyle w:val="Standard"/>
        </w:rPr>
        <w:t>conceptual photography</w:t>
      </w:r>
      <w:r>
        <w:rPr>
          <w:rStyle w:val="Standard"/>
        </w:rPr>
        <w:t xml:space="preserve">, </w:t>
      </w:r>
      <w:r>
        <w:rPr>
          <w:rStyle w:val="Standard"/>
        </w:rPr>
        <w:t>performance art</w:t>
      </w:r>
      <w:r>
        <w:rPr>
          <w:rStyle w:val="Standard"/>
        </w:rPr>
        <w:t xml:space="preserve">, </w:t>
      </w:r>
      <w:r>
        <w:rPr>
          <w:rStyle w:val="Standard"/>
        </w:rPr>
        <w:t>and the discovery of the body as a mea</w:t>
      </w:r>
      <w:r>
        <w:rPr>
          <w:rStyle w:val="Standard"/>
        </w:rPr>
        <w:t>ns of artistic expression</w:t>
      </w:r>
      <w:r>
        <w:rPr>
          <w:rStyle w:val="Standard"/>
        </w:rPr>
        <w:t xml:space="preserve">. </w:t>
      </w:r>
      <w:r>
        <w:rPr>
          <w:rStyle w:val="Standard"/>
        </w:rPr>
        <w:t>Most photographs are small</w:t>
      </w:r>
      <w:r>
        <w:rPr>
          <w:rStyle w:val="Standard"/>
        </w:rPr>
        <w:t xml:space="preserve">, </w:t>
      </w:r>
      <w:r>
        <w:rPr>
          <w:rStyle w:val="Standard"/>
        </w:rPr>
        <w:t>square format</w:t>
      </w:r>
      <w:r>
        <w:rPr>
          <w:rStyle w:val="Standard"/>
        </w:rPr>
        <w:t xml:space="preserve">, </w:t>
      </w:r>
      <w:r>
        <w:rPr>
          <w:rStyle w:val="Standard"/>
        </w:rPr>
        <w:t>black</w:t>
      </w:r>
      <w:r>
        <w:rPr>
          <w:rStyle w:val="Standard"/>
        </w:rPr>
        <w:t>-</w:t>
      </w:r>
      <w:r>
        <w:rPr>
          <w:rStyle w:val="Standard"/>
        </w:rPr>
        <w:t>and</w:t>
      </w:r>
      <w:r>
        <w:rPr>
          <w:rStyle w:val="Standard"/>
        </w:rPr>
        <w:t>-</w:t>
      </w:r>
      <w:r>
        <w:rPr>
          <w:rStyle w:val="Standard"/>
        </w:rPr>
        <w:t>white</w:t>
      </w:r>
      <w:r>
        <w:rPr>
          <w:rStyle w:val="Standard"/>
        </w:rPr>
        <w:t xml:space="preserve">, </w:t>
      </w:r>
      <w:r>
        <w:rPr>
          <w:rStyle w:val="Standard"/>
        </w:rPr>
        <w:t>and were taken with a large</w:t>
      </w:r>
      <w:r>
        <w:rPr>
          <w:rStyle w:val="Standard"/>
        </w:rPr>
        <w:t>-</w:t>
      </w:r>
      <w:r>
        <w:rPr>
          <w:rStyle w:val="Standard"/>
        </w:rPr>
        <w:t>format camera</w:t>
      </w:r>
      <w:r>
        <w:rPr>
          <w:rStyle w:val="Standard"/>
        </w:rPr>
        <w:t xml:space="preserve">. </w:t>
      </w:r>
      <w:r>
        <w:rPr>
          <w:rStyle w:val="Standard"/>
        </w:rPr>
        <w:t>The artist sets her body</w:t>
      </w:r>
      <w:r>
        <w:rPr>
          <w:rStyle w:val="Standard"/>
        </w:rPr>
        <w:t xml:space="preserve">, </w:t>
      </w:r>
      <w:r>
        <w:rPr>
          <w:rStyle w:val="Standard"/>
        </w:rPr>
        <w:t>often naked</w:t>
      </w:r>
      <w:r>
        <w:rPr>
          <w:rStyle w:val="Standard"/>
        </w:rPr>
        <w:t xml:space="preserve">, </w:t>
      </w:r>
      <w:r>
        <w:rPr>
          <w:rStyle w:val="Standard"/>
        </w:rPr>
        <w:t>in relation to her studio in a surprisingly unconventional manner and explores her curi</w:t>
      </w:r>
      <w:r>
        <w:rPr>
          <w:rStyle w:val="Standard"/>
        </w:rPr>
        <w:t>osity for the female self</w:t>
      </w:r>
      <w:r>
        <w:rPr>
          <w:rStyle w:val="Standard"/>
        </w:rPr>
        <w:t xml:space="preserve">. </w:t>
      </w:r>
      <w:r>
        <w:rPr>
          <w:rStyle w:val="Standard"/>
        </w:rPr>
        <w:t>Her photographs pose questions</w:t>
      </w:r>
      <w:r>
        <w:rPr>
          <w:rStyle w:val="Standard"/>
        </w:rPr>
        <w:t xml:space="preserve">, </w:t>
      </w:r>
      <w:r>
        <w:rPr>
          <w:rStyle w:val="Standard"/>
        </w:rPr>
        <w:t>suggest answers</w:t>
      </w:r>
      <w:r>
        <w:rPr>
          <w:rStyle w:val="Standard"/>
        </w:rPr>
        <w:t xml:space="preserve">, </w:t>
      </w:r>
      <w:r>
        <w:rPr>
          <w:rStyle w:val="Standard"/>
        </w:rPr>
        <w:t>and reflect a specific ambivalence about the meaning of being a woman</w:t>
      </w:r>
      <w:r>
        <w:rPr>
          <w:rStyle w:val="Standard"/>
        </w:rPr>
        <w:t xml:space="preserve">. </w:t>
      </w:r>
      <w:r>
        <w:rPr>
          <w:rStyle w:val="Standard"/>
        </w:rPr>
        <w:t xml:space="preserve">The exhibition presents </w:t>
      </w:r>
      <w:r>
        <w:rPr>
          <w:rStyle w:val="Standard"/>
        </w:rPr>
        <w:t xml:space="preserve">75 </w:t>
      </w:r>
      <w:r>
        <w:rPr>
          <w:rStyle w:val="Standard"/>
        </w:rPr>
        <w:t>photographs by Woodman</w:t>
      </w:r>
      <w:r>
        <w:rPr>
          <w:rStyle w:val="Standard"/>
        </w:rPr>
        <w:t xml:space="preserve">, </w:t>
      </w:r>
      <w:r>
        <w:rPr>
          <w:rStyle w:val="Standard"/>
        </w:rPr>
        <w:t xml:space="preserve">including </w:t>
      </w:r>
      <w:r>
        <w:rPr>
          <w:rStyle w:val="Standard"/>
        </w:rPr>
        <w:t xml:space="preserve">20 </w:t>
      </w:r>
      <w:r>
        <w:rPr>
          <w:rStyle w:val="Standard"/>
        </w:rPr>
        <w:t xml:space="preserve">vintage photographs </w:t>
      </w:r>
      <w:r>
        <w:rPr>
          <w:rStyle w:val="Standard"/>
        </w:rPr>
        <w:t xml:space="preserve">- </w:t>
      </w:r>
      <w:r>
        <w:rPr>
          <w:rStyle w:val="Standard"/>
        </w:rPr>
        <w:t>unique exhibits that ha</w:t>
      </w:r>
      <w:r>
        <w:rPr>
          <w:rStyle w:val="Standard"/>
        </w:rPr>
        <w:t>ve never before been on display in Italy</w:t>
      </w:r>
      <w:r>
        <w:rPr>
          <w:rStyle w:val="Standard"/>
        </w:rPr>
        <w:t xml:space="preserve">. </w:t>
      </w:r>
      <w:r>
        <w:rPr>
          <w:rStyle w:val="Standard"/>
        </w:rPr>
        <w:t>Moreover</w:t>
      </w:r>
      <w:r>
        <w:rPr>
          <w:rStyle w:val="Standard"/>
        </w:rPr>
        <w:t xml:space="preserve">, </w:t>
      </w:r>
      <w:r>
        <w:rPr>
          <w:rStyle w:val="Standard"/>
        </w:rPr>
        <w:t>it includes some of her rare color slides as well as a video that deepens the poetry and metaphoric density that mark the unique artistic expression of the Italo</w:t>
      </w:r>
      <w:r>
        <w:rPr>
          <w:rStyle w:val="Standard"/>
        </w:rPr>
        <w:t>-</w:t>
      </w:r>
      <w:r>
        <w:rPr>
          <w:rStyle w:val="Standard"/>
        </w:rPr>
        <w:t>American artist</w:t>
      </w:r>
      <w:r>
        <w:rPr>
          <w:rStyle w:val="Standard"/>
        </w:rPr>
        <w:t xml:space="preserve">.  </w:t>
      </w:r>
    </w:p>
    <w:p w:rsidR="0046564C" w:rsidRDefault="006120B5" w:rsidP="0046564C"/>
    <w:p w:rsidR="0046564C" w:rsidRDefault="006120B5" w:rsidP="0046564C">
      <w:r>
        <w:rPr>
          <w:rStyle w:val="Standard"/>
        </w:rPr>
        <w:t xml:space="preserve">The art of </w:t>
      </w:r>
      <w:r>
        <w:rPr>
          <w:rStyle w:val="Standard"/>
          <w:b/>
        </w:rPr>
        <w:t>Birgit</w:t>
      </w:r>
      <w:r>
        <w:rPr>
          <w:rStyle w:val="Standard"/>
        </w:rPr>
        <w:t xml:space="preserve"> </w:t>
      </w:r>
      <w:r>
        <w:rPr>
          <w:rStyle w:val="Standard"/>
          <w:b/>
        </w:rPr>
        <w:t>Jürg</w:t>
      </w:r>
      <w:r>
        <w:rPr>
          <w:rStyle w:val="Standard"/>
          <w:b/>
        </w:rPr>
        <w:t>enssen</w:t>
      </w:r>
      <w:r>
        <w:rPr>
          <w:rStyle w:val="Standard"/>
        </w:rPr>
        <w:t xml:space="preserve"> is complex and stylistically diverse</w:t>
      </w:r>
      <w:r>
        <w:rPr>
          <w:rStyle w:val="Standard"/>
        </w:rPr>
        <w:t xml:space="preserve">. </w:t>
      </w:r>
      <w:r>
        <w:rPr>
          <w:rStyle w:val="Standard"/>
        </w:rPr>
        <w:t>The exhibition presents black</w:t>
      </w:r>
      <w:r>
        <w:rPr>
          <w:rStyle w:val="Standard"/>
        </w:rPr>
        <w:t>-</w:t>
      </w:r>
      <w:r>
        <w:rPr>
          <w:rStyle w:val="Standard"/>
        </w:rPr>
        <w:t>and</w:t>
      </w:r>
      <w:r>
        <w:rPr>
          <w:rStyle w:val="Standard"/>
        </w:rPr>
        <w:t>-</w:t>
      </w:r>
      <w:r>
        <w:rPr>
          <w:rStyle w:val="Standard"/>
        </w:rPr>
        <w:t>white as well as color photographs</w:t>
      </w:r>
      <w:r>
        <w:rPr>
          <w:rStyle w:val="Standard"/>
        </w:rPr>
        <w:t xml:space="preserve">, </w:t>
      </w:r>
      <w:r>
        <w:rPr>
          <w:rStyle w:val="Standard"/>
        </w:rPr>
        <w:t>Polaroids</w:t>
      </w:r>
      <w:r>
        <w:rPr>
          <w:rStyle w:val="Standard"/>
        </w:rPr>
        <w:t xml:space="preserve">, </w:t>
      </w:r>
      <w:r>
        <w:rPr>
          <w:rStyle w:val="Standard"/>
        </w:rPr>
        <w:t>Rayographs</w:t>
      </w:r>
      <w:r>
        <w:rPr>
          <w:rStyle w:val="Standard"/>
        </w:rPr>
        <w:t xml:space="preserve">, </w:t>
      </w:r>
      <w:r>
        <w:rPr>
          <w:rStyle w:val="Standard"/>
        </w:rPr>
        <w:t>cyanotypes</w:t>
      </w:r>
      <w:r>
        <w:rPr>
          <w:rStyle w:val="Standard"/>
        </w:rPr>
        <w:t xml:space="preserve">, </w:t>
      </w:r>
      <w:r>
        <w:rPr>
          <w:rStyle w:val="Standard"/>
        </w:rPr>
        <w:t>drawings</w:t>
      </w:r>
      <w:r>
        <w:rPr>
          <w:rStyle w:val="Standard"/>
        </w:rPr>
        <w:t xml:space="preserve">, </w:t>
      </w:r>
      <w:r>
        <w:rPr>
          <w:rStyle w:val="Standard"/>
        </w:rPr>
        <w:t>shoe objects</w:t>
      </w:r>
      <w:r>
        <w:rPr>
          <w:rStyle w:val="Standard"/>
        </w:rPr>
        <w:t xml:space="preserve">, </w:t>
      </w:r>
      <w:r>
        <w:rPr>
          <w:rStyle w:val="Standard"/>
        </w:rPr>
        <w:t>and fabric works</w:t>
      </w:r>
      <w:r>
        <w:rPr>
          <w:rStyle w:val="Standard"/>
        </w:rPr>
        <w:t xml:space="preserve">, </w:t>
      </w:r>
      <w:r>
        <w:rPr>
          <w:rStyle w:val="Standard"/>
        </w:rPr>
        <w:t>thus rendering an overview of the wide</w:t>
      </w:r>
      <w:r>
        <w:rPr>
          <w:rStyle w:val="Standard"/>
        </w:rPr>
        <w:t>-</w:t>
      </w:r>
      <w:r>
        <w:rPr>
          <w:rStyle w:val="Standard"/>
        </w:rPr>
        <w:t>ranging and innovative wo</w:t>
      </w:r>
      <w:r>
        <w:rPr>
          <w:rStyle w:val="Standard"/>
        </w:rPr>
        <w:t>rk of the Austrian artist</w:t>
      </w:r>
      <w:r>
        <w:rPr>
          <w:rStyle w:val="Standard"/>
        </w:rPr>
        <w:t xml:space="preserve">. </w:t>
      </w:r>
      <w:r>
        <w:rPr>
          <w:rStyle w:val="Standard"/>
        </w:rPr>
        <w:t>Jürgenssen</w:t>
      </w:r>
      <w:r>
        <w:rPr>
          <w:rStyle w:val="Standard"/>
        </w:rPr>
        <w:t>'</w:t>
      </w:r>
      <w:r>
        <w:rPr>
          <w:rStyle w:val="Standard"/>
        </w:rPr>
        <w:t>s works revolve around the female body and its metamorphoses</w:t>
      </w:r>
      <w:r>
        <w:rPr>
          <w:rStyle w:val="Standard"/>
        </w:rPr>
        <w:t xml:space="preserve">. </w:t>
      </w:r>
      <w:r>
        <w:rPr>
          <w:rStyle w:val="Standard"/>
        </w:rPr>
        <w:t xml:space="preserve">In the </w:t>
      </w:r>
      <w:r>
        <w:rPr>
          <w:rStyle w:val="Standard"/>
        </w:rPr>
        <w:t>1970</w:t>
      </w:r>
      <w:r>
        <w:rPr>
          <w:rStyle w:val="Standard"/>
        </w:rPr>
        <w:t>s</w:t>
      </w:r>
      <w:r>
        <w:rPr>
          <w:rStyle w:val="Standard"/>
        </w:rPr>
        <w:t xml:space="preserve">, </w:t>
      </w:r>
      <w:r>
        <w:rPr>
          <w:rStyle w:val="Standard"/>
        </w:rPr>
        <w:t>she intensively dealt with feminist and socio</w:t>
      </w:r>
      <w:r>
        <w:rPr>
          <w:rStyle w:val="Standard"/>
        </w:rPr>
        <w:t>-</w:t>
      </w:r>
      <w:r>
        <w:rPr>
          <w:rStyle w:val="Standard"/>
        </w:rPr>
        <w:t xml:space="preserve">critical topics and the demand </w:t>
      </w:r>
      <w:r>
        <w:rPr>
          <w:rStyle w:val="Standard"/>
        </w:rPr>
        <w:t>"</w:t>
      </w:r>
      <w:r>
        <w:rPr>
          <w:rStyle w:val="Standard"/>
        </w:rPr>
        <w:t>The private is political</w:t>
      </w:r>
      <w:r>
        <w:rPr>
          <w:rStyle w:val="Standard"/>
        </w:rPr>
        <w:t xml:space="preserve">". </w:t>
      </w:r>
      <w:r>
        <w:rPr>
          <w:rStyle w:val="Standard"/>
        </w:rPr>
        <w:t>A core topos in the work of the artis</w:t>
      </w:r>
      <w:r>
        <w:rPr>
          <w:rStyle w:val="Standard"/>
        </w:rPr>
        <w:t>t is language</w:t>
      </w:r>
      <w:r>
        <w:rPr>
          <w:rStyle w:val="Standard"/>
        </w:rPr>
        <w:t xml:space="preserve">, </w:t>
      </w:r>
      <w:r>
        <w:rPr>
          <w:rStyle w:val="Standard"/>
        </w:rPr>
        <w:t xml:space="preserve">which she </w:t>
      </w:r>
    </w:p>
    <w:p w:rsidR="0046564C" w:rsidRDefault="006120B5" w:rsidP="0046564C">
      <w:proofErr w:type="gramStart"/>
      <w:r>
        <w:rPr>
          <w:rStyle w:val="Standard"/>
        </w:rPr>
        <w:t>visualized</w:t>
      </w:r>
      <w:proofErr w:type="gramEnd"/>
      <w:r>
        <w:rPr>
          <w:rStyle w:val="Standard"/>
        </w:rPr>
        <w:t xml:space="preserve"> ironically</w:t>
      </w:r>
      <w:r>
        <w:rPr>
          <w:rStyle w:val="Standard"/>
        </w:rPr>
        <w:t xml:space="preserve">. </w:t>
      </w:r>
      <w:r>
        <w:rPr>
          <w:rStyle w:val="Standard"/>
        </w:rPr>
        <w:t>Starting from the fact that she</w:t>
      </w:r>
      <w:r>
        <w:rPr>
          <w:rStyle w:val="Standard"/>
        </w:rPr>
        <w:t xml:space="preserve">, </w:t>
      </w:r>
      <w:r>
        <w:rPr>
          <w:rStyle w:val="Standard"/>
        </w:rPr>
        <w:t>being an artist</w:t>
      </w:r>
      <w:r>
        <w:rPr>
          <w:rStyle w:val="Standard"/>
        </w:rPr>
        <w:t xml:space="preserve">, </w:t>
      </w:r>
      <w:r>
        <w:rPr>
          <w:rStyle w:val="Standard"/>
        </w:rPr>
        <w:t>must subject and adapt herself to the symbolical language she was born into in order to work in the world of meanings</w:t>
      </w:r>
      <w:r>
        <w:rPr>
          <w:rStyle w:val="Standard"/>
        </w:rPr>
        <w:t xml:space="preserve">, </w:t>
      </w:r>
      <w:r>
        <w:rPr>
          <w:rStyle w:val="Standard"/>
        </w:rPr>
        <w:t>she gains her creative power</w:t>
      </w:r>
      <w:r>
        <w:rPr>
          <w:rStyle w:val="Standard"/>
        </w:rPr>
        <w:t xml:space="preserve">. </w:t>
      </w:r>
      <w:r>
        <w:rPr>
          <w:rStyle w:val="Standard"/>
        </w:rPr>
        <w:t>In her o</w:t>
      </w:r>
      <w:r>
        <w:rPr>
          <w:rStyle w:val="Standard"/>
        </w:rPr>
        <w:t>euvre</w:t>
      </w:r>
      <w:r>
        <w:rPr>
          <w:rStyle w:val="Standard"/>
        </w:rPr>
        <w:t xml:space="preserve">, </w:t>
      </w:r>
      <w:r>
        <w:rPr>
          <w:rStyle w:val="Standard"/>
        </w:rPr>
        <w:t xml:space="preserve">she stages the female </w:t>
      </w:r>
      <w:proofErr w:type="gramStart"/>
      <w:r>
        <w:rPr>
          <w:rStyle w:val="Standard"/>
        </w:rPr>
        <w:t>body  as</w:t>
      </w:r>
      <w:proofErr w:type="gramEnd"/>
      <w:r>
        <w:rPr>
          <w:rStyle w:val="Standard"/>
        </w:rPr>
        <w:t xml:space="preserve"> a </w:t>
      </w:r>
    </w:p>
    <w:p w:rsidR="0046564C" w:rsidRDefault="006120B5" w:rsidP="0046564C">
      <w:r>
        <w:br w:type="page"/>
      </w:r>
    </w:p>
    <w:p w:rsidR="0046564C" w:rsidRDefault="006120B5" w:rsidP="0046564C"/>
    <w:p w:rsidR="0046564C" w:rsidRPr="00DF0F0F" w:rsidRDefault="006120B5" w:rsidP="0046564C">
      <w:proofErr w:type="gramStart"/>
      <w:r>
        <w:rPr>
          <w:rStyle w:val="Standard"/>
        </w:rPr>
        <w:t>masquerade</w:t>
      </w:r>
      <w:proofErr w:type="gramEnd"/>
      <w:r>
        <w:rPr>
          <w:rStyle w:val="Standard"/>
        </w:rPr>
        <w:t xml:space="preserve">, </w:t>
      </w:r>
      <w:r>
        <w:rPr>
          <w:rStyle w:val="Standard"/>
        </w:rPr>
        <w:t>a fragmentation</w:t>
      </w:r>
      <w:r>
        <w:rPr>
          <w:rStyle w:val="Standard"/>
        </w:rPr>
        <w:t xml:space="preserve">, </w:t>
      </w:r>
      <w:r>
        <w:rPr>
          <w:rStyle w:val="Standard"/>
        </w:rPr>
        <w:t>a fetish</w:t>
      </w:r>
      <w:r>
        <w:rPr>
          <w:rStyle w:val="Standard"/>
        </w:rPr>
        <w:t xml:space="preserve">, </w:t>
      </w:r>
      <w:r>
        <w:rPr>
          <w:rStyle w:val="Standard"/>
        </w:rPr>
        <w:t>and a becoming animal</w:t>
      </w:r>
      <w:r>
        <w:rPr>
          <w:rStyle w:val="Standard"/>
        </w:rPr>
        <w:t xml:space="preserve">. </w:t>
      </w:r>
      <w:r>
        <w:rPr>
          <w:rStyle w:val="Standard"/>
        </w:rPr>
        <w:t>With surreal wit and irony</w:t>
      </w:r>
      <w:r>
        <w:rPr>
          <w:rStyle w:val="Standard"/>
        </w:rPr>
        <w:t xml:space="preserve">, </w:t>
      </w:r>
      <w:r>
        <w:rPr>
          <w:rStyle w:val="Standard"/>
        </w:rPr>
        <w:t>she reflects the sex and gender stereotypes</w:t>
      </w:r>
      <w:r>
        <w:rPr>
          <w:rStyle w:val="Standard"/>
        </w:rPr>
        <w:t xml:space="preserve">, </w:t>
      </w:r>
      <w:r>
        <w:rPr>
          <w:rStyle w:val="Standard"/>
        </w:rPr>
        <w:t>thus undermining the everyday prejudices and misunderstandings of our society</w:t>
      </w:r>
      <w:r>
        <w:rPr>
          <w:rStyle w:val="Standard"/>
        </w:rPr>
        <w:t xml:space="preserve">. </w:t>
      </w:r>
    </w:p>
    <w:p w:rsidR="0046564C" w:rsidRDefault="006120B5" w:rsidP="0046564C"/>
    <w:p w:rsidR="0046564C" w:rsidRPr="0046564C" w:rsidRDefault="006120B5" w:rsidP="0046564C">
      <w:pPr>
        <w:rPr>
          <w:b/>
        </w:rPr>
      </w:pPr>
      <w:r>
        <w:rPr>
          <w:rStyle w:val="Standard"/>
          <w:b/>
        </w:rPr>
        <w:t>Biography Francesca Woodman</w:t>
      </w:r>
      <w:r>
        <w:rPr>
          <w:rStyle w:val="Standard"/>
        </w:rPr>
        <w:t xml:space="preserve"> </w:t>
      </w:r>
      <w:r>
        <w:rPr>
          <w:rStyle w:val="Standard"/>
        </w:rPr>
        <w:t>(*</w:t>
      </w:r>
      <w:r>
        <w:rPr>
          <w:rStyle w:val="Standard"/>
        </w:rPr>
        <w:t>1958</w:t>
      </w:r>
      <w:r>
        <w:rPr>
          <w:rStyle w:val="Standard"/>
        </w:rPr>
        <w:t>–†</w:t>
      </w:r>
      <w:r>
        <w:rPr>
          <w:rStyle w:val="Standard"/>
        </w:rPr>
        <w:t>1981</w:t>
      </w:r>
      <w:r>
        <w:rPr>
          <w:rStyle w:val="Standard"/>
        </w:rPr>
        <w:t xml:space="preserve">) </w:t>
      </w:r>
      <w:r>
        <w:rPr>
          <w:rStyle w:val="Standard"/>
        </w:rPr>
        <w:t>grew up bilingual in the USA and Italy</w:t>
      </w:r>
      <w:r>
        <w:rPr>
          <w:rStyle w:val="Standard"/>
        </w:rPr>
        <w:t xml:space="preserve">. </w:t>
      </w:r>
      <w:r>
        <w:rPr>
          <w:rStyle w:val="Standard"/>
        </w:rPr>
        <w:t xml:space="preserve">During her studies at the Rhode Island School of Design in Providence </w:t>
      </w:r>
      <w:r>
        <w:rPr>
          <w:rStyle w:val="Standard"/>
        </w:rPr>
        <w:t>(</w:t>
      </w:r>
      <w:r>
        <w:rPr>
          <w:rStyle w:val="Standard"/>
        </w:rPr>
        <w:t>1975</w:t>
      </w:r>
      <w:r>
        <w:rPr>
          <w:rStyle w:val="Standard"/>
        </w:rPr>
        <w:t>–</w:t>
      </w:r>
      <w:r>
        <w:rPr>
          <w:rStyle w:val="Standard"/>
        </w:rPr>
        <w:t>1978</w:t>
      </w:r>
      <w:r>
        <w:rPr>
          <w:rStyle w:val="Standard"/>
        </w:rPr>
        <w:t>)</w:t>
      </w:r>
      <w:r>
        <w:rPr>
          <w:rStyle w:val="Standard"/>
        </w:rPr>
        <w:t xml:space="preserve">, </w:t>
      </w:r>
      <w:r>
        <w:rPr>
          <w:rStyle w:val="Standard"/>
        </w:rPr>
        <w:t>she took many photographs that she developed herself in a darkroom</w:t>
      </w:r>
      <w:r>
        <w:rPr>
          <w:rStyle w:val="Standard"/>
        </w:rPr>
        <w:t xml:space="preserve">. </w:t>
      </w:r>
      <w:r>
        <w:rPr>
          <w:rStyle w:val="Standard"/>
        </w:rPr>
        <w:t>She photographed in</w:t>
      </w:r>
      <w:r>
        <w:rPr>
          <w:rStyle w:val="Standard"/>
        </w:rPr>
        <w:t xml:space="preserve"> abandoned factories to which she set her body in an unusual relation</w:t>
      </w:r>
      <w:r>
        <w:rPr>
          <w:rStyle w:val="Standard"/>
        </w:rPr>
        <w:t xml:space="preserve">. </w:t>
      </w:r>
      <w:r>
        <w:rPr>
          <w:rStyle w:val="Standard"/>
        </w:rPr>
        <w:t xml:space="preserve">From </w:t>
      </w:r>
      <w:r>
        <w:rPr>
          <w:rStyle w:val="Standard"/>
        </w:rPr>
        <w:t xml:space="preserve">1977 </w:t>
      </w:r>
      <w:r>
        <w:rPr>
          <w:rStyle w:val="Standard"/>
        </w:rPr>
        <w:t xml:space="preserve">to </w:t>
      </w:r>
      <w:r>
        <w:rPr>
          <w:rStyle w:val="Standard"/>
        </w:rPr>
        <w:t>1978</w:t>
      </w:r>
      <w:r>
        <w:rPr>
          <w:rStyle w:val="Standard"/>
        </w:rPr>
        <w:t xml:space="preserve">, </w:t>
      </w:r>
      <w:r>
        <w:rPr>
          <w:rStyle w:val="Standard"/>
        </w:rPr>
        <w:t>she spent one year in Rome and held her first European solo exhibition in the surrealistically oriented Libreria Maldoror</w:t>
      </w:r>
      <w:r>
        <w:rPr>
          <w:rStyle w:val="Standard"/>
        </w:rPr>
        <w:t xml:space="preserve">. </w:t>
      </w:r>
      <w:r>
        <w:rPr>
          <w:rStyle w:val="Standard"/>
        </w:rPr>
        <w:t xml:space="preserve">In </w:t>
      </w:r>
      <w:r>
        <w:rPr>
          <w:rStyle w:val="Standard"/>
        </w:rPr>
        <w:t>1979</w:t>
      </w:r>
      <w:r>
        <w:rPr>
          <w:rStyle w:val="Standard"/>
        </w:rPr>
        <w:t xml:space="preserve">, </w:t>
      </w:r>
      <w:r>
        <w:rPr>
          <w:rStyle w:val="Standard"/>
        </w:rPr>
        <w:t>Woodman moved to New York</w:t>
      </w:r>
      <w:r>
        <w:rPr>
          <w:rStyle w:val="Standard"/>
        </w:rPr>
        <w:t xml:space="preserve">, </w:t>
      </w:r>
      <w:r>
        <w:rPr>
          <w:rStyle w:val="Standard"/>
        </w:rPr>
        <w:t xml:space="preserve">and in </w:t>
      </w:r>
      <w:r>
        <w:rPr>
          <w:rStyle w:val="Standard"/>
        </w:rPr>
        <w:t xml:space="preserve">January </w:t>
      </w:r>
      <w:r>
        <w:rPr>
          <w:rStyle w:val="Standard"/>
        </w:rPr>
        <w:t>1981</w:t>
      </w:r>
      <w:r>
        <w:rPr>
          <w:rStyle w:val="Standard"/>
        </w:rPr>
        <w:t xml:space="preserve">, </w:t>
      </w:r>
      <w:r>
        <w:rPr>
          <w:rStyle w:val="Standard"/>
        </w:rPr>
        <w:t xml:space="preserve">the artist committed suicide at the age of </w:t>
      </w:r>
      <w:r>
        <w:rPr>
          <w:rStyle w:val="Standard"/>
        </w:rPr>
        <w:t>22</w:t>
      </w:r>
      <w:r>
        <w:rPr>
          <w:rStyle w:val="Standard"/>
        </w:rPr>
        <w:t xml:space="preserve">. </w:t>
      </w:r>
      <w:r>
        <w:rPr>
          <w:rStyle w:val="Standard"/>
        </w:rPr>
        <w:t xml:space="preserve">Her works were last honored in </w:t>
      </w:r>
      <w:r>
        <w:rPr>
          <w:rStyle w:val="Standard"/>
        </w:rPr>
        <w:t>2011</w:t>
      </w:r>
      <w:r>
        <w:rPr>
          <w:rStyle w:val="Standard"/>
        </w:rPr>
        <w:t>/</w:t>
      </w:r>
      <w:r>
        <w:rPr>
          <w:rStyle w:val="Standard"/>
        </w:rPr>
        <w:t xml:space="preserve">2012 </w:t>
      </w:r>
      <w:r>
        <w:rPr>
          <w:rStyle w:val="Standard"/>
        </w:rPr>
        <w:t>with a retrospective at the San Francisco Museum of Modern Art and at the Guggenheim Museum in New York</w:t>
      </w:r>
      <w:r>
        <w:rPr>
          <w:rStyle w:val="Standard"/>
        </w:rPr>
        <w:t xml:space="preserve">, </w:t>
      </w:r>
      <w:r>
        <w:rPr>
          <w:rStyle w:val="Standard"/>
        </w:rPr>
        <w:t xml:space="preserve">as well as in </w:t>
      </w:r>
      <w:r>
        <w:rPr>
          <w:rStyle w:val="Standard"/>
        </w:rPr>
        <w:t xml:space="preserve">2014 </w:t>
      </w:r>
      <w:r>
        <w:rPr>
          <w:rStyle w:val="Standard"/>
        </w:rPr>
        <w:t>with the first German monograp</w:t>
      </w:r>
      <w:r>
        <w:rPr>
          <w:rStyle w:val="Standard"/>
        </w:rPr>
        <w:t>h from SAMMLUNG VERBUND</w:t>
      </w:r>
      <w:r>
        <w:rPr>
          <w:rStyle w:val="Standard"/>
        </w:rPr>
        <w:t xml:space="preserve">, </w:t>
      </w:r>
      <w:r>
        <w:rPr>
          <w:rStyle w:val="Standard"/>
        </w:rPr>
        <w:t>Vienna</w:t>
      </w:r>
      <w:r>
        <w:rPr>
          <w:rStyle w:val="Standard"/>
        </w:rPr>
        <w:t xml:space="preserve">. </w:t>
      </w:r>
    </w:p>
    <w:p w:rsidR="0046564C" w:rsidRDefault="006120B5" w:rsidP="0046564C">
      <w:pPr>
        <w:rPr>
          <w:b/>
        </w:rPr>
      </w:pPr>
    </w:p>
    <w:p w:rsidR="0046564C" w:rsidRPr="0046564C" w:rsidRDefault="006120B5" w:rsidP="0046564C">
      <w:pPr>
        <w:rPr>
          <w:b/>
        </w:rPr>
      </w:pPr>
      <w:r>
        <w:rPr>
          <w:rStyle w:val="Standard"/>
          <w:b/>
        </w:rPr>
        <w:t xml:space="preserve">Biography Birgit Jürgenssen </w:t>
      </w:r>
      <w:r>
        <w:rPr>
          <w:rStyle w:val="Standard"/>
        </w:rPr>
        <w:t>(*</w:t>
      </w:r>
      <w:r>
        <w:rPr>
          <w:rStyle w:val="Standard"/>
        </w:rPr>
        <w:t>1949</w:t>
      </w:r>
      <w:r>
        <w:rPr>
          <w:rStyle w:val="Standard"/>
        </w:rPr>
        <w:t>–†</w:t>
      </w:r>
      <w:r>
        <w:rPr>
          <w:rStyle w:val="Standard"/>
        </w:rPr>
        <w:t>2003</w:t>
      </w:r>
      <w:r>
        <w:rPr>
          <w:rStyle w:val="Standard"/>
        </w:rPr>
        <w:t xml:space="preserve">) </w:t>
      </w:r>
      <w:r>
        <w:rPr>
          <w:rStyle w:val="Standard"/>
        </w:rPr>
        <w:t>is one of the most important representatives of the Feminist Avant</w:t>
      </w:r>
      <w:r>
        <w:rPr>
          <w:rStyle w:val="Standard"/>
        </w:rPr>
        <w:t>-</w:t>
      </w:r>
      <w:r>
        <w:rPr>
          <w:rStyle w:val="Standard"/>
        </w:rPr>
        <w:t>Garde</w:t>
      </w:r>
      <w:r>
        <w:rPr>
          <w:rStyle w:val="Standard"/>
        </w:rPr>
        <w:t xml:space="preserve">. </w:t>
      </w:r>
      <w:r>
        <w:rPr>
          <w:rStyle w:val="Standard"/>
        </w:rPr>
        <w:t xml:space="preserve">She discovered the French surrealism in Paris at the age of </w:t>
      </w:r>
      <w:r>
        <w:rPr>
          <w:rStyle w:val="Standard"/>
        </w:rPr>
        <w:t>17</w:t>
      </w:r>
      <w:r>
        <w:rPr>
          <w:rStyle w:val="Standard"/>
        </w:rPr>
        <w:t xml:space="preserve">. </w:t>
      </w:r>
      <w:r>
        <w:rPr>
          <w:rStyle w:val="Standard"/>
        </w:rPr>
        <w:t>Her works are also inspired by the psycho</w:t>
      </w:r>
      <w:r>
        <w:rPr>
          <w:rStyle w:val="Standard"/>
        </w:rPr>
        <w:t>analysis of Sigmund Freud</w:t>
      </w:r>
      <w:r>
        <w:rPr>
          <w:rStyle w:val="Standard"/>
        </w:rPr>
        <w:t xml:space="preserve">, </w:t>
      </w:r>
      <w:r>
        <w:rPr>
          <w:rStyle w:val="Standard"/>
        </w:rPr>
        <w:t>ethnological</w:t>
      </w:r>
      <w:r>
        <w:rPr>
          <w:rStyle w:val="Standard"/>
        </w:rPr>
        <w:t xml:space="preserve">, </w:t>
      </w:r>
      <w:r>
        <w:rPr>
          <w:rStyle w:val="Standard"/>
        </w:rPr>
        <w:t>and socio</w:t>
      </w:r>
      <w:r>
        <w:rPr>
          <w:rStyle w:val="Standard"/>
        </w:rPr>
        <w:t>-</w:t>
      </w:r>
      <w:r>
        <w:rPr>
          <w:rStyle w:val="Standard"/>
        </w:rPr>
        <w:t>critical discourses</w:t>
      </w:r>
      <w:r>
        <w:rPr>
          <w:rStyle w:val="Standard"/>
        </w:rPr>
        <w:t xml:space="preserve">. </w:t>
      </w:r>
      <w:r>
        <w:rPr>
          <w:rStyle w:val="Standard"/>
        </w:rPr>
        <w:t xml:space="preserve">She created her famous shoe work in the </w:t>
      </w:r>
      <w:r>
        <w:rPr>
          <w:rStyle w:val="Standard"/>
        </w:rPr>
        <w:t>1970</w:t>
      </w:r>
      <w:r>
        <w:rPr>
          <w:rStyle w:val="Standard"/>
        </w:rPr>
        <w:t>s</w:t>
      </w:r>
      <w:r>
        <w:rPr>
          <w:rStyle w:val="Standard"/>
        </w:rPr>
        <w:t xml:space="preserve">. </w:t>
      </w:r>
      <w:r>
        <w:rPr>
          <w:rStyle w:val="Standard"/>
        </w:rPr>
        <w:t xml:space="preserve">In </w:t>
      </w:r>
      <w:r>
        <w:rPr>
          <w:rStyle w:val="Standard"/>
        </w:rPr>
        <w:t>1982</w:t>
      </w:r>
      <w:r>
        <w:rPr>
          <w:rStyle w:val="Standard"/>
        </w:rPr>
        <w:t xml:space="preserve">, </w:t>
      </w:r>
      <w:r>
        <w:rPr>
          <w:rStyle w:val="Standard"/>
        </w:rPr>
        <w:t>she introduced the subject of photography at the Akademie der bildenden Künste in Vienna</w:t>
      </w:r>
      <w:r>
        <w:rPr>
          <w:rStyle w:val="Standard"/>
        </w:rPr>
        <w:t xml:space="preserve">, </w:t>
      </w:r>
      <w:r>
        <w:rPr>
          <w:rStyle w:val="Standard"/>
        </w:rPr>
        <w:t xml:space="preserve">where she lectured until her death in </w:t>
      </w:r>
      <w:r>
        <w:rPr>
          <w:rStyle w:val="Standard"/>
        </w:rPr>
        <w:t xml:space="preserve">the year </w:t>
      </w:r>
      <w:r>
        <w:rPr>
          <w:rStyle w:val="Standard"/>
        </w:rPr>
        <w:t>2003</w:t>
      </w:r>
      <w:r>
        <w:rPr>
          <w:rStyle w:val="Standard"/>
        </w:rPr>
        <w:t xml:space="preserve">. </w:t>
      </w:r>
      <w:r>
        <w:rPr>
          <w:rStyle w:val="Standard"/>
        </w:rPr>
        <w:t>Posthumously</w:t>
      </w:r>
      <w:r>
        <w:rPr>
          <w:rStyle w:val="Standard"/>
        </w:rPr>
        <w:t xml:space="preserve">, </w:t>
      </w:r>
      <w:r>
        <w:rPr>
          <w:rStyle w:val="Standard"/>
        </w:rPr>
        <w:t>her art has received great international attention for the first time through the publication of SAMMLUNG VERBUND</w:t>
      </w:r>
      <w:r>
        <w:rPr>
          <w:rStyle w:val="Standard"/>
        </w:rPr>
        <w:t xml:space="preserve">. </w:t>
      </w:r>
      <w:r>
        <w:rPr>
          <w:rStyle w:val="Standard"/>
        </w:rPr>
        <w:t>Ever since</w:t>
      </w:r>
      <w:r>
        <w:rPr>
          <w:rStyle w:val="Standard"/>
        </w:rPr>
        <w:t xml:space="preserve">, </w:t>
      </w:r>
      <w:r>
        <w:rPr>
          <w:rStyle w:val="Standard"/>
        </w:rPr>
        <w:t>her works have been included in major museum collections such as those of MoMA</w:t>
      </w:r>
      <w:r>
        <w:rPr>
          <w:rStyle w:val="Standard"/>
        </w:rPr>
        <w:t xml:space="preserve">, </w:t>
      </w:r>
      <w:r>
        <w:rPr>
          <w:rStyle w:val="Standard"/>
        </w:rPr>
        <w:t>New York</w:t>
      </w:r>
      <w:r>
        <w:rPr>
          <w:rStyle w:val="Standard"/>
        </w:rPr>
        <w:t xml:space="preserve">; </w:t>
      </w:r>
      <w:r>
        <w:rPr>
          <w:rStyle w:val="Standard"/>
        </w:rPr>
        <w:t>Tate Moder</w:t>
      </w:r>
      <w:r>
        <w:rPr>
          <w:rStyle w:val="Standard"/>
        </w:rPr>
        <w:t>n</w:t>
      </w:r>
      <w:r>
        <w:rPr>
          <w:rStyle w:val="Standard"/>
        </w:rPr>
        <w:t xml:space="preserve">, </w:t>
      </w:r>
      <w:r>
        <w:rPr>
          <w:rStyle w:val="Standard"/>
        </w:rPr>
        <w:t>London</w:t>
      </w:r>
      <w:r>
        <w:rPr>
          <w:rStyle w:val="Standard"/>
        </w:rPr>
        <w:t xml:space="preserve">; </w:t>
      </w:r>
      <w:r>
        <w:rPr>
          <w:rStyle w:val="Standard"/>
        </w:rPr>
        <w:t>Centre Pompidou</w:t>
      </w:r>
      <w:r>
        <w:rPr>
          <w:rStyle w:val="Standard"/>
        </w:rPr>
        <w:t xml:space="preserve">, </w:t>
      </w:r>
      <w:r>
        <w:rPr>
          <w:rStyle w:val="Standard"/>
        </w:rPr>
        <w:t>Paris</w:t>
      </w:r>
      <w:r>
        <w:rPr>
          <w:rStyle w:val="Standard"/>
        </w:rPr>
        <w:t xml:space="preserve">, </w:t>
      </w:r>
      <w:r>
        <w:rPr>
          <w:rStyle w:val="Standard"/>
        </w:rPr>
        <w:t>and Belvedere</w:t>
      </w:r>
      <w:r>
        <w:rPr>
          <w:rStyle w:val="Standard"/>
        </w:rPr>
        <w:t xml:space="preserve">, </w:t>
      </w:r>
      <w:r>
        <w:rPr>
          <w:rStyle w:val="Standard"/>
        </w:rPr>
        <w:t>Vienna</w:t>
      </w:r>
      <w:r>
        <w:rPr>
          <w:rStyle w:val="Standard"/>
        </w:rPr>
        <w:t xml:space="preserve">. </w:t>
      </w:r>
    </w:p>
    <w:p w:rsidR="0046564C" w:rsidRPr="0046564C" w:rsidRDefault="006120B5" w:rsidP="0046564C">
      <w:pPr>
        <w:rPr>
          <w:sz w:val="16"/>
          <w:szCs w:val="16"/>
        </w:rPr>
      </w:pPr>
    </w:p>
    <w:p w:rsidR="0046564C" w:rsidRPr="00A1621F" w:rsidRDefault="006120B5" w:rsidP="0046564C">
      <w:pPr>
        <w:rPr>
          <w:b/>
        </w:rPr>
      </w:pPr>
      <w:r>
        <w:rPr>
          <w:rStyle w:val="Standard"/>
          <w:b/>
        </w:rPr>
        <w:t>Publications</w:t>
      </w:r>
    </w:p>
    <w:p w:rsidR="0046564C" w:rsidRPr="00DF0F0F" w:rsidRDefault="006120B5" w:rsidP="0046564C">
      <w:r>
        <w:rPr>
          <w:rStyle w:val="Standard"/>
        </w:rPr>
        <w:t>SAMMLUNG VERBUND</w:t>
      </w:r>
      <w:r>
        <w:rPr>
          <w:rStyle w:val="Standard"/>
        </w:rPr>
        <w:t xml:space="preserve">, </w:t>
      </w:r>
      <w:r>
        <w:rPr>
          <w:rStyle w:val="Standard"/>
        </w:rPr>
        <w:t>Vienna</w:t>
      </w:r>
      <w:r>
        <w:rPr>
          <w:rStyle w:val="Standard"/>
        </w:rPr>
        <w:t xml:space="preserve">, </w:t>
      </w:r>
      <w:r>
        <w:rPr>
          <w:rStyle w:val="Standard"/>
        </w:rPr>
        <w:t>attaches great importance to research and has edited two comprehensive monographs about the presented artists</w:t>
      </w:r>
      <w:r>
        <w:rPr>
          <w:rStyle w:val="Standard"/>
        </w:rPr>
        <w:t>:</w:t>
      </w:r>
    </w:p>
    <w:p w:rsidR="0046564C" w:rsidRPr="00574B24" w:rsidRDefault="006120B5" w:rsidP="0046564C">
      <w:r>
        <w:rPr>
          <w:rStyle w:val="Standard"/>
        </w:rPr>
        <w:t xml:space="preserve">2009 </w:t>
      </w:r>
      <w:r>
        <w:rPr>
          <w:rStyle w:val="Standard"/>
        </w:rPr>
        <w:t>"</w:t>
      </w:r>
      <w:r>
        <w:rPr>
          <w:rStyle w:val="Standard"/>
        </w:rPr>
        <w:t>Birgit Jürgenssen</w:t>
      </w:r>
      <w:r>
        <w:rPr>
          <w:rStyle w:val="Standard"/>
        </w:rPr>
        <w:t>,</w:t>
      </w:r>
      <w:r>
        <w:rPr>
          <w:rStyle w:val="Standard"/>
        </w:rPr>
        <w:t xml:space="preserve">" </w:t>
      </w:r>
      <w:r>
        <w:rPr>
          <w:rStyle w:val="Standard"/>
        </w:rPr>
        <w:t>edited by Gabriele S</w:t>
      </w:r>
      <w:r>
        <w:rPr>
          <w:rStyle w:val="Standard"/>
        </w:rPr>
        <w:t>chor and Abigail Solomon</w:t>
      </w:r>
      <w:r>
        <w:rPr>
          <w:rStyle w:val="Standard"/>
        </w:rPr>
        <w:t>-</w:t>
      </w:r>
      <w:r>
        <w:rPr>
          <w:rStyle w:val="Standard"/>
        </w:rPr>
        <w:t xml:space="preserve">Godeau </w:t>
      </w:r>
    </w:p>
    <w:p w:rsidR="0046564C" w:rsidRPr="00574B24" w:rsidRDefault="006120B5" w:rsidP="0046564C">
      <w:r>
        <w:rPr>
          <w:rStyle w:val="Standard"/>
        </w:rPr>
        <w:t xml:space="preserve">2014 </w:t>
      </w:r>
      <w:r>
        <w:rPr>
          <w:rStyle w:val="Standard"/>
        </w:rPr>
        <w:t>"</w:t>
      </w:r>
      <w:r>
        <w:rPr>
          <w:rStyle w:val="Standard"/>
        </w:rPr>
        <w:t>Francesca Woodman</w:t>
      </w:r>
      <w:r>
        <w:rPr>
          <w:rStyle w:val="Standard"/>
        </w:rPr>
        <w:t>,</w:t>
      </w:r>
      <w:r>
        <w:rPr>
          <w:rStyle w:val="Standard"/>
        </w:rPr>
        <w:t xml:space="preserve">" </w:t>
      </w:r>
      <w:r>
        <w:rPr>
          <w:rStyle w:val="Standard"/>
        </w:rPr>
        <w:t xml:space="preserve">edited by Gabriele Schor and Elisabeth Bronfen </w:t>
      </w:r>
    </w:p>
    <w:p w:rsidR="0046564C" w:rsidRPr="007A1E69" w:rsidRDefault="006120B5" w:rsidP="0046564C">
      <w:pPr>
        <w:rPr>
          <w:lang w:val="de-DE"/>
        </w:rPr>
      </w:pPr>
      <w:r w:rsidRPr="007A1E69">
        <w:rPr>
          <w:rStyle w:val="Standard"/>
          <w:lang w:val="de-DE"/>
        </w:rPr>
        <w:t xml:space="preserve">2015 </w:t>
      </w:r>
      <w:proofErr w:type="spellStart"/>
      <w:r w:rsidRPr="007A1E69">
        <w:rPr>
          <w:rStyle w:val="Standard"/>
          <w:lang w:val="de-DE"/>
        </w:rPr>
        <w:t>current</w:t>
      </w:r>
      <w:proofErr w:type="spellEnd"/>
      <w:r w:rsidRPr="007A1E69">
        <w:rPr>
          <w:rStyle w:val="Standard"/>
          <w:lang w:val="de-DE"/>
        </w:rPr>
        <w:t xml:space="preserve"> </w:t>
      </w:r>
      <w:proofErr w:type="spellStart"/>
      <w:r w:rsidRPr="007A1E69">
        <w:rPr>
          <w:rStyle w:val="Standard"/>
          <w:lang w:val="de-DE"/>
        </w:rPr>
        <w:t>publication</w:t>
      </w:r>
      <w:proofErr w:type="spellEnd"/>
      <w:r w:rsidRPr="007A1E69">
        <w:rPr>
          <w:rStyle w:val="Standard"/>
          <w:lang w:val="de-DE"/>
        </w:rPr>
        <w:t xml:space="preserve"> </w:t>
      </w:r>
      <w:r w:rsidRPr="007A1E69">
        <w:rPr>
          <w:rStyle w:val="Standard"/>
          <w:lang w:val="de-DE"/>
        </w:rPr>
        <w:t>"</w:t>
      </w:r>
      <w:r w:rsidRPr="007A1E69">
        <w:rPr>
          <w:rStyle w:val="Standard"/>
          <w:lang w:val="de-DE"/>
        </w:rPr>
        <w:t>Feministische Avantgarde</w:t>
      </w:r>
      <w:r w:rsidRPr="007A1E69">
        <w:rPr>
          <w:rStyle w:val="Standard"/>
          <w:lang w:val="de-DE"/>
        </w:rPr>
        <w:t xml:space="preserve">. </w:t>
      </w:r>
      <w:r w:rsidRPr="007A1E69">
        <w:rPr>
          <w:rStyle w:val="Standard"/>
          <w:lang w:val="de-DE"/>
        </w:rPr>
        <w:t xml:space="preserve">Werke der </w:t>
      </w:r>
      <w:r w:rsidRPr="007A1E69">
        <w:rPr>
          <w:rStyle w:val="Standard"/>
          <w:lang w:val="de-DE"/>
        </w:rPr>
        <w:t>1970</w:t>
      </w:r>
      <w:r w:rsidRPr="007A1E69">
        <w:rPr>
          <w:rStyle w:val="Standard"/>
          <w:lang w:val="de-DE"/>
        </w:rPr>
        <w:t>er</w:t>
      </w:r>
      <w:r w:rsidRPr="007A1E69">
        <w:rPr>
          <w:rStyle w:val="Standard"/>
          <w:lang w:val="de-DE"/>
        </w:rPr>
        <w:t>-</w:t>
      </w:r>
      <w:r w:rsidRPr="007A1E69">
        <w:rPr>
          <w:rStyle w:val="Standard"/>
          <w:lang w:val="de-DE"/>
        </w:rPr>
        <w:t xml:space="preserve">Jahre aus der </w:t>
      </w:r>
    </w:p>
    <w:p w:rsidR="0046564C" w:rsidRPr="007A1E69" w:rsidRDefault="006120B5" w:rsidP="0046564C">
      <w:pPr>
        <w:rPr>
          <w:lang w:val="de-DE"/>
        </w:rPr>
      </w:pPr>
      <w:r w:rsidRPr="007A1E69">
        <w:rPr>
          <w:rStyle w:val="Standard"/>
          <w:lang w:val="de-DE"/>
        </w:rPr>
        <w:t>SAMMLUNG VERBUND</w:t>
      </w:r>
      <w:r w:rsidRPr="007A1E69">
        <w:rPr>
          <w:rStyle w:val="Standard"/>
          <w:lang w:val="de-DE"/>
        </w:rPr>
        <w:t xml:space="preserve">, </w:t>
      </w:r>
      <w:r w:rsidRPr="007A1E69">
        <w:rPr>
          <w:rStyle w:val="Standard"/>
          <w:lang w:val="de-DE"/>
        </w:rPr>
        <w:t>Wien</w:t>
      </w:r>
      <w:proofErr w:type="gramStart"/>
      <w:r w:rsidRPr="007A1E69">
        <w:rPr>
          <w:rStyle w:val="Standard"/>
          <w:lang w:val="de-DE"/>
        </w:rPr>
        <w:t>,</w:t>
      </w:r>
      <w:r w:rsidRPr="007A1E69">
        <w:rPr>
          <w:rStyle w:val="Standard"/>
          <w:lang w:val="de-DE"/>
        </w:rPr>
        <w:t>"</w:t>
      </w:r>
      <w:proofErr w:type="gramEnd"/>
      <w:r w:rsidRPr="007A1E69">
        <w:rPr>
          <w:rStyle w:val="Standard"/>
          <w:lang w:val="de-DE"/>
        </w:rPr>
        <w:t xml:space="preserve">, </w:t>
      </w:r>
      <w:proofErr w:type="spellStart"/>
      <w:r w:rsidRPr="007A1E69">
        <w:rPr>
          <w:rStyle w:val="Standard"/>
          <w:lang w:val="de-DE"/>
        </w:rPr>
        <w:t>edited</w:t>
      </w:r>
      <w:proofErr w:type="spellEnd"/>
      <w:r w:rsidRPr="007A1E69">
        <w:rPr>
          <w:rStyle w:val="Standard"/>
          <w:lang w:val="de-DE"/>
        </w:rPr>
        <w:t xml:space="preserve"> </w:t>
      </w:r>
      <w:proofErr w:type="spellStart"/>
      <w:r w:rsidRPr="007A1E69">
        <w:rPr>
          <w:rStyle w:val="Standard"/>
          <w:lang w:val="de-DE"/>
        </w:rPr>
        <w:t>by</w:t>
      </w:r>
      <w:proofErr w:type="spellEnd"/>
      <w:r w:rsidRPr="007A1E69">
        <w:rPr>
          <w:rStyle w:val="Standard"/>
          <w:lang w:val="de-DE"/>
        </w:rPr>
        <w:t xml:space="preserve"> Gabriele Schor</w:t>
      </w:r>
    </w:p>
    <w:p w:rsidR="0046564C" w:rsidRPr="007A1E69" w:rsidRDefault="006120B5" w:rsidP="0046564C">
      <w:pPr>
        <w:rPr>
          <w:sz w:val="16"/>
          <w:szCs w:val="16"/>
          <w:lang w:val="de-DE"/>
        </w:rPr>
      </w:pPr>
    </w:p>
    <w:p w:rsidR="0046564C" w:rsidRPr="00DF0F0F" w:rsidRDefault="006120B5" w:rsidP="0046564C">
      <w:r>
        <w:rPr>
          <w:rStyle w:val="Standard"/>
          <w:b/>
        </w:rPr>
        <w:t>SAMMLUNG VERB</w:t>
      </w:r>
      <w:r>
        <w:rPr>
          <w:rStyle w:val="Standard"/>
          <w:b/>
        </w:rPr>
        <w:t>UND</w:t>
      </w:r>
      <w:r>
        <w:rPr>
          <w:rStyle w:val="Standard"/>
        </w:rPr>
        <w:t xml:space="preserve"> was founded in </w:t>
      </w:r>
      <w:r>
        <w:rPr>
          <w:rStyle w:val="Standard"/>
        </w:rPr>
        <w:t xml:space="preserve">2004 </w:t>
      </w:r>
      <w:r>
        <w:rPr>
          <w:rStyle w:val="Standard"/>
        </w:rPr>
        <w:t>in Vienna by VERBUND AG</w:t>
      </w:r>
      <w:r>
        <w:rPr>
          <w:rStyle w:val="Standard"/>
        </w:rPr>
        <w:t xml:space="preserve">, </w:t>
      </w:r>
      <w:r>
        <w:rPr>
          <w:rStyle w:val="Standard"/>
        </w:rPr>
        <w:t>Austria</w:t>
      </w:r>
      <w:r>
        <w:rPr>
          <w:rStyle w:val="Standard"/>
        </w:rPr>
        <w:t>'</w:t>
      </w:r>
      <w:r>
        <w:rPr>
          <w:rStyle w:val="Standard"/>
        </w:rPr>
        <w:t>s leading electricity company and one of the largest hydropower producers in Europe</w:t>
      </w:r>
      <w:r>
        <w:rPr>
          <w:rStyle w:val="Standard"/>
        </w:rPr>
        <w:t xml:space="preserve">. </w:t>
      </w:r>
      <w:r>
        <w:rPr>
          <w:rStyle w:val="Standard"/>
        </w:rPr>
        <w:t>Over the past eleven years</w:t>
      </w:r>
      <w:r>
        <w:rPr>
          <w:rStyle w:val="Standard"/>
        </w:rPr>
        <w:t xml:space="preserve">, </w:t>
      </w:r>
      <w:r>
        <w:rPr>
          <w:rStyle w:val="Standard"/>
        </w:rPr>
        <w:t>Director Gabriele Schor has set the focus of the collection to the feminist avant</w:t>
      </w:r>
      <w:r>
        <w:rPr>
          <w:rStyle w:val="Standard"/>
        </w:rPr>
        <w:t>-</w:t>
      </w:r>
      <w:r>
        <w:rPr>
          <w:rStyle w:val="Standard"/>
        </w:rPr>
        <w:t>gard</w:t>
      </w:r>
      <w:r>
        <w:rPr>
          <w:rStyle w:val="Standard"/>
        </w:rPr>
        <w:t xml:space="preserve">e of the </w:t>
      </w:r>
      <w:r>
        <w:rPr>
          <w:rStyle w:val="Standard"/>
        </w:rPr>
        <w:t>1970</w:t>
      </w:r>
      <w:r>
        <w:rPr>
          <w:rStyle w:val="Standard"/>
        </w:rPr>
        <w:t>s</w:t>
      </w:r>
      <w:r>
        <w:rPr>
          <w:rStyle w:val="Standard"/>
        </w:rPr>
        <w:t xml:space="preserve">, </w:t>
      </w:r>
      <w:r>
        <w:rPr>
          <w:rStyle w:val="Standard"/>
        </w:rPr>
        <w:t xml:space="preserve">with more than </w:t>
      </w:r>
      <w:r>
        <w:rPr>
          <w:rStyle w:val="Standard"/>
        </w:rPr>
        <w:t xml:space="preserve">500 </w:t>
      </w:r>
      <w:r>
        <w:rPr>
          <w:rStyle w:val="Standard"/>
        </w:rPr>
        <w:t xml:space="preserve">works by </w:t>
      </w:r>
      <w:r>
        <w:rPr>
          <w:rStyle w:val="Standard"/>
        </w:rPr>
        <w:t xml:space="preserve">34 </w:t>
      </w:r>
      <w:r>
        <w:rPr>
          <w:rStyle w:val="Standard"/>
        </w:rPr>
        <w:t>international artists</w:t>
      </w:r>
      <w:r>
        <w:rPr>
          <w:rStyle w:val="Standard"/>
        </w:rPr>
        <w:t xml:space="preserve">, </w:t>
      </w:r>
      <w:r>
        <w:rPr>
          <w:rStyle w:val="Standard"/>
        </w:rPr>
        <w:t xml:space="preserve">including works by Birgit </w:t>
      </w:r>
      <w:proofErr w:type="spellStart"/>
      <w:r>
        <w:rPr>
          <w:rStyle w:val="Standard"/>
        </w:rPr>
        <w:t>Jürgenssen</w:t>
      </w:r>
      <w:proofErr w:type="spellEnd"/>
      <w:r>
        <w:rPr>
          <w:rStyle w:val="Standard"/>
        </w:rPr>
        <w:t xml:space="preserve"> and Francesca Woodman</w:t>
      </w:r>
      <w:r>
        <w:rPr>
          <w:rStyle w:val="Standard"/>
        </w:rPr>
        <w:t xml:space="preserve">. </w:t>
      </w:r>
    </w:p>
    <w:p w:rsidR="0046564C" w:rsidRDefault="006120B5" w:rsidP="0046564C">
      <w:pPr>
        <w:jc w:val="both"/>
        <w:rPr>
          <w:b/>
          <w:sz w:val="28"/>
          <w:szCs w:val="28"/>
        </w:rPr>
      </w:pPr>
    </w:p>
    <w:p w:rsidR="0046564C" w:rsidRDefault="006120B5" w:rsidP="0046564C">
      <w:pPr>
        <w:jc w:val="both"/>
        <w:rPr>
          <w:b/>
          <w:sz w:val="28"/>
          <w:szCs w:val="28"/>
        </w:rPr>
      </w:pPr>
    </w:p>
    <w:p w:rsidR="0046564C" w:rsidRPr="007A1E69" w:rsidRDefault="006120B5" w:rsidP="0046564C">
      <w:pPr>
        <w:jc w:val="both"/>
        <w:rPr>
          <w:b/>
          <w:sz w:val="28"/>
          <w:szCs w:val="28"/>
          <w:lang w:val="de-DE"/>
        </w:rPr>
      </w:pPr>
      <w:r w:rsidRPr="007A1E69">
        <w:rPr>
          <w:rStyle w:val="Standard"/>
          <w:b/>
          <w:sz w:val="28"/>
          <w:lang w:val="de-DE"/>
        </w:rPr>
        <w:lastRenderedPageBreak/>
        <w:t xml:space="preserve">FRANCESCA WOODMAN </w:t>
      </w:r>
      <w:r w:rsidRPr="007A1E69">
        <w:rPr>
          <w:rStyle w:val="Standard"/>
          <w:b/>
          <w:sz w:val="28"/>
          <w:lang w:val="de-DE"/>
        </w:rPr>
        <w:t xml:space="preserve">&amp; </w:t>
      </w:r>
      <w:r w:rsidRPr="007A1E69">
        <w:rPr>
          <w:rStyle w:val="Standard"/>
          <w:b/>
          <w:sz w:val="28"/>
          <w:lang w:val="de-DE"/>
        </w:rPr>
        <w:t xml:space="preserve">BIRGIT JÜRGENSSEN </w:t>
      </w:r>
    </w:p>
    <w:p w:rsidR="0046564C" w:rsidRPr="007A1E69" w:rsidRDefault="006120B5" w:rsidP="0046564C">
      <w:pPr>
        <w:jc w:val="both"/>
        <w:rPr>
          <w:sz w:val="28"/>
          <w:szCs w:val="28"/>
          <w:lang w:val="de-DE"/>
        </w:rPr>
      </w:pPr>
      <w:r w:rsidRPr="007A1E69">
        <w:rPr>
          <w:rStyle w:val="Standard"/>
          <w:b/>
          <w:sz w:val="28"/>
          <w:lang w:val="de-DE"/>
        </w:rPr>
        <w:t xml:space="preserve">Works </w:t>
      </w:r>
      <w:proofErr w:type="spellStart"/>
      <w:r w:rsidRPr="007A1E69">
        <w:rPr>
          <w:rStyle w:val="Standard"/>
          <w:b/>
          <w:sz w:val="28"/>
          <w:lang w:val="de-DE"/>
        </w:rPr>
        <w:t>from</w:t>
      </w:r>
      <w:proofErr w:type="spellEnd"/>
      <w:r w:rsidRPr="007A1E69">
        <w:rPr>
          <w:rStyle w:val="Standard"/>
          <w:b/>
          <w:sz w:val="28"/>
          <w:lang w:val="de-DE"/>
        </w:rPr>
        <w:t xml:space="preserve"> SAMMLUNG VERBUND</w:t>
      </w:r>
    </w:p>
    <w:p w:rsidR="0046564C" w:rsidRPr="007A1E69" w:rsidRDefault="006120B5" w:rsidP="0046564C">
      <w:pPr>
        <w:jc w:val="both"/>
        <w:rPr>
          <w:lang w:val="de-DE"/>
        </w:rPr>
      </w:pPr>
    </w:p>
    <w:p w:rsidR="0046564C" w:rsidRPr="007B0E08" w:rsidRDefault="006120B5" w:rsidP="0046564C">
      <w:pPr>
        <w:spacing w:line="240" w:lineRule="auto"/>
        <w:jc w:val="both"/>
      </w:pPr>
      <w:r>
        <w:rPr>
          <w:rStyle w:val="Standard"/>
          <w:b/>
        </w:rPr>
        <w:t>Press conference</w:t>
      </w:r>
      <w:r>
        <w:rPr>
          <w:rStyle w:val="Standard"/>
        </w:rPr>
        <w:t xml:space="preserve">: </w:t>
      </w:r>
      <w:r>
        <w:rPr>
          <w:rStyle w:val="Standard"/>
        </w:rPr>
        <w:tab/>
      </w:r>
      <w:r w:rsidR="007A1E69">
        <w:rPr>
          <w:rStyle w:val="Standard"/>
        </w:rPr>
        <w:tab/>
      </w:r>
      <w:r>
        <w:rPr>
          <w:rStyle w:val="Standard"/>
        </w:rPr>
        <w:t>Friday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June </w:t>
      </w:r>
      <w:r>
        <w:rPr>
          <w:rStyle w:val="Standard"/>
        </w:rPr>
        <w:t>26</w:t>
      </w:r>
      <w:r>
        <w:rPr>
          <w:rStyle w:val="Standard"/>
        </w:rPr>
        <w:t xml:space="preserve">, </w:t>
      </w:r>
      <w:r>
        <w:rPr>
          <w:rStyle w:val="Standard"/>
        </w:rPr>
        <w:t>2015</w:t>
      </w:r>
      <w:r>
        <w:rPr>
          <w:rStyle w:val="Standard"/>
        </w:rPr>
        <w:t xml:space="preserve"> at </w:t>
      </w:r>
      <w:r>
        <w:rPr>
          <w:rStyle w:val="Standard"/>
        </w:rPr>
        <w:t>11.00</w:t>
      </w:r>
      <w:r>
        <w:rPr>
          <w:rStyle w:val="Standard"/>
        </w:rPr>
        <w:t xml:space="preserve"> a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>.</w:t>
      </w:r>
    </w:p>
    <w:p w:rsidR="0046564C" w:rsidRPr="007B0E08" w:rsidRDefault="006120B5" w:rsidP="0046564C">
      <w:pPr>
        <w:spacing w:line="240" w:lineRule="auto"/>
        <w:jc w:val="both"/>
      </w:pPr>
    </w:p>
    <w:p w:rsidR="0046564C" w:rsidRPr="003D0A6E" w:rsidRDefault="006120B5" w:rsidP="0046564C">
      <w:pPr>
        <w:spacing w:line="240" w:lineRule="auto"/>
        <w:jc w:val="both"/>
      </w:pPr>
      <w:r>
        <w:rPr>
          <w:rStyle w:val="Standard"/>
          <w:b/>
        </w:rPr>
        <w:t>Opening reception</w:t>
      </w:r>
      <w:r>
        <w:rPr>
          <w:rStyle w:val="Standard"/>
          <w:b/>
        </w:rPr>
        <w:t>:</w:t>
      </w:r>
      <w:r>
        <w:rPr>
          <w:rStyle w:val="Standard"/>
        </w:rPr>
        <w:t xml:space="preserve"> </w:t>
      </w:r>
      <w:r>
        <w:rPr>
          <w:rStyle w:val="Standard"/>
        </w:rPr>
        <w:tab/>
      </w:r>
      <w:r>
        <w:rPr>
          <w:rStyle w:val="Standard"/>
        </w:rPr>
        <w:tab/>
      </w:r>
      <w:r>
        <w:rPr>
          <w:rStyle w:val="Standard"/>
        </w:rPr>
        <w:t>Friday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June </w:t>
      </w:r>
      <w:r>
        <w:rPr>
          <w:rStyle w:val="Standard"/>
        </w:rPr>
        <w:t>26</w:t>
      </w:r>
      <w:r>
        <w:rPr>
          <w:rStyle w:val="Standard"/>
        </w:rPr>
        <w:t xml:space="preserve">, </w:t>
      </w:r>
      <w:r>
        <w:rPr>
          <w:rStyle w:val="Standard"/>
        </w:rPr>
        <w:t>2015</w:t>
      </w:r>
      <w:r>
        <w:rPr>
          <w:rStyle w:val="Standard"/>
        </w:rPr>
        <w:t xml:space="preserve"> at </w:t>
      </w:r>
      <w:r>
        <w:rPr>
          <w:rStyle w:val="Standard"/>
        </w:rPr>
        <w:t>7.00</w:t>
      </w:r>
      <w:r>
        <w:rPr>
          <w:rStyle w:val="Standard"/>
        </w:rPr>
        <w:t xml:space="preserve"> p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>.</w:t>
      </w:r>
    </w:p>
    <w:p w:rsidR="0046564C" w:rsidRPr="007B0E08" w:rsidRDefault="006120B5" w:rsidP="0046564C">
      <w:pPr>
        <w:spacing w:line="240" w:lineRule="auto"/>
        <w:jc w:val="both"/>
      </w:pPr>
      <w:r>
        <w:br/>
      </w:r>
      <w:r>
        <w:rPr>
          <w:rStyle w:val="Standard"/>
          <w:b/>
        </w:rPr>
        <w:t>Exhibition period</w:t>
      </w:r>
      <w:r>
        <w:rPr>
          <w:rStyle w:val="Standard"/>
          <w:b/>
        </w:rPr>
        <w:t xml:space="preserve">: </w:t>
      </w:r>
      <w:r>
        <w:rPr>
          <w:rStyle w:val="Standard"/>
          <w:b/>
        </w:rPr>
        <w:tab/>
      </w:r>
      <w:r w:rsidR="007A1E69">
        <w:rPr>
          <w:rStyle w:val="Standard"/>
          <w:b/>
        </w:rPr>
        <w:tab/>
      </w:r>
      <w:r>
        <w:rPr>
          <w:rStyle w:val="Standard"/>
        </w:rPr>
        <w:t xml:space="preserve">June </w:t>
      </w:r>
      <w:r>
        <w:rPr>
          <w:rStyle w:val="Standard"/>
        </w:rPr>
        <w:t>27</w:t>
      </w:r>
      <w:r>
        <w:rPr>
          <w:rStyle w:val="Standard"/>
        </w:rPr>
        <w:t xml:space="preserve"> – Sunday</w:t>
      </w:r>
      <w:r>
        <w:rPr>
          <w:rStyle w:val="Standard"/>
        </w:rPr>
        <w:t xml:space="preserve">, </w:t>
      </w:r>
      <w:r>
        <w:rPr>
          <w:rStyle w:val="Standard"/>
        </w:rPr>
        <w:t xml:space="preserve">September </w:t>
      </w:r>
      <w:r>
        <w:rPr>
          <w:rStyle w:val="Standard"/>
        </w:rPr>
        <w:t>20</w:t>
      </w:r>
      <w:r>
        <w:rPr>
          <w:rStyle w:val="Standard"/>
        </w:rPr>
        <w:t xml:space="preserve">, </w:t>
      </w:r>
      <w:r>
        <w:rPr>
          <w:rStyle w:val="Standard"/>
        </w:rPr>
        <w:t>2015</w:t>
      </w:r>
      <w:r>
        <w:rPr>
          <w:rStyle w:val="Standard"/>
        </w:rPr>
        <w:t xml:space="preserve"> </w:t>
      </w:r>
    </w:p>
    <w:p w:rsidR="0046564C" w:rsidRPr="00574B24" w:rsidRDefault="006120B5" w:rsidP="0046564C">
      <w:pPr>
        <w:rPr>
          <w:spacing w:val="-10"/>
        </w:rPr>
      </w:pPr>
      <w:r>
        <w:br/>
      </w:r>
      <w:r>
        <w:rPr>
          <w:rStyle w:val="Standard"/>
          <w:b/>
        </w:rPr>
        <w:t>Catalog</w:t>
      </w:r>
      <w:r>
        <w:rPr>
          <w:rStyle w:val="Standard"/>
          <w:b/>
        </w:rPr>
        <w:t>:</w:t>
      </w:r>
      <w:r>
        <w:rPr>
          <w:rStyle w:val="Standard"/>
          <w:b/>
        </w:rPr>
        <w:tab/>
      </w:r>
      <w:r>
        <w:rPr>
          <w:rStyle w:val="Standard"/>
          <w:b/>
        </w:rPr>
        <w:tab/>
      </w:r>
      <w:r w:rsidR="007A1E69">
        <w:rPr>
          <w:rStyle w:val="Standard"/>
          <w:b/>
        </w:rPr>
        <w:tab/>
      </w:r>
      <w:r>
        <w:rPr>
          <w:rStyle w:val="Standard"/>
          <w:spacing w:val="-4"/>
        </w:rPr>
        <w:t>2009</w:t>
      </w:r>
      <w:r>
        <w:rPr>
          <w:rStyle w:val="Standard"/>
          <w:spacing w:val="-4"/>
        </w:rPr>
        <w:t xml:space="preserve"> "</w:t>
      </w:r>
      <w:r>
        <w:rPr>
          <w:rStyle w:val="Standard"/>
          <w:spacing w:val="-4"/>
        </w:rPr>
        <w:t xml:space="preserve">Birgit </w:t>
      </w:r>
      <w:proofErr w:type="spellStart"/>
      <w:r>
        <w:rPr>
          <w:rStyle w:val="Standard"/>
          <w:spacing w:val="-4"/>
        </w:rPr>
        <w:t>Jürgenssen</w:t>
      </w:r>
      <w:proofErr w:type="spellEnd"/>
      <w:r>
        <w:rPr>
          <w:rStyle w:val="Standard"/>
          <w:spacing w:val="-4"/>
        </w:rPr>
        <w:t>,</w:t>
      </w:r>
      <w:r>
        <w:rPr>
          <w:rStyle w:val="Standard"/>
          <w:spacing w:val="-4"/>
        </w:rPr>
        <w:t xml:space="preserve">" </w:t>
      </w:r>
      <w:r>
        <w:rPr>
          <w:rStyle w:val="Standard"/>
          <w:spacing w:val="-4"/>
        </w:rPr>
        <w:t xml:space="preserve">edited by Gabriele </w:t>
      </w:r>
      <w:proofErr w:type="spellStart"/>
      <w:r>
        <w:rPr>
          <w:rStyle w:val="Standard"/>
          <w:spacing w:val="-4"/>
        </w:rPr>
        <w:t>Schor</w:t>
      </w:r>
      <w:proofErr w:type="spellEnd"/>
      <w:r>
        <w:rPr>
          <w:rStyle w:val="Standard"/>
          <w:spacing w:val="-4"/>
        </w:rPr>
        <w:t xml:space="preserve"> and Abigail Solomon</w:t>
      </w:r>
      <w:r>
        <w:rPr>
          <w:rStyle w:val="Standard"/>
          <w:spacing w:val="-4"/>
        </w:rPr>
        <w:t>-</w:t>
      </w:r>
      <w:r w:rsidR="007A1E69">
        <w:rPr>
          <w:rStyle w:val="Standard"/>
          <w:spacing w:val="-4"/>
        </w:rPr>
        <w:br/>
      </w:r>
      <w:r w:rsidR="007A1E69">
        <w:rPr>
          <w:rStyle w:val="Standard"/>
          <w:spacing w:val="-4"/>
        </w:rPr>
        <w:tab/>
      </w:r>
      <w:r w:rsidR="007A1E69">
        <w:rPr>
          <w:rStyle w:val="Standard"/>
          <w:spacing w:val="-4"/>
        </w:rPr>
        <w:tab/>
      </w:r>
      <w:r w:rsidR="007A1E69">
        <w:rPr>
          <w:rStyle w:val="Standard"/>
          <w:spacing w:val="-4"/>
        </w:rPr>
        <w:tab/>
      </w:r>
      <w:r w:rsidR="007A1E69">
        <w:rPr>
          <w:rStyle w:val="Standard"/>
          <w:spacing w:val="-4"/>
        </w:rPr>
        <w:tab/>
      </w:r>
      <w:proofErr w:type="spellStart"/>
      <w:r>
        <w:rPr>
          <w:rStyle w:val="Standard"/>
          <w:spacing w:val="-4"/>
        </w:rPr>
        <w:t>Godeau</w:t>
      </w:r>
      <w:proofErr w:type="spellEnd"/>
      <w:r>
        <w:rPr>
          <w:rStyle w:val="Standard"/>
          <w:spacing w:val="-10"/>
        </w:rPr>
        <w:t xml:space="preserve"> </w:t>
      </w:r>
    </w:p>
    <w:p w:rsidR="0046564C" w:rsidRPr="00574B24" w:rsidRDefault="006120B5" w:rsidP="007A1E69">
      <w:pPr>
        <w:ind w:left="2124" w:firstLine="708"/>
      </w:pPr>
      <w:r>
        <w:rPr>
          <w:rStyle w:val="Standard"/>
        </w:rPr>
        <w:t xml:space="preserve">2014 </w:t>
      </w:r>
      <w:r>
        <w:rPr>
          <w:rStyle w:val="Standard"/>
        </w:rPr>
        <w:t>"</w:t>
      </w:r>
      <w:r>
        <w:rPr>
          <w:rStyle w:val="Standard"/>
        </w:rPr>
        <w:t>Francesca Woodman</w:t>
      </w:r>
      <w:r>
        <w:rPr>
          <w:rStyle w:val="Standard"/>
        </w:rPr>
        <w:t>,</w:t>
      </w:r>
      <w:r>
        <w:rPr>
          <w:rStyle w:val="Standard"/>
        </w:rPr>
        <w:t xml:space="preserve">" </w:t>
      </w:r>
      <w:r>
        <w:rPr>
          <w:rStyle w:val="Standard"/>
        </w:rPr>
        <w:t xml:space="preserve">edited by Gabriele </w:t>
      </w:r>
      <w:proofErr w:type="spellStart"/>
      <w:r>
        <w:rPr>
          <w:rStyle w:val="Standard"/>
        </w:rPr>
        <w:t>Schor</w:t>
      </w:r>
      <w:proofErr w:type="spellEnd"/>
      <w:r>
        <w:rPr>
          <w:rStyle w:val="Standard"/>
        </w:rPr>
        <w:t xml:space="preserve"> and Elisabeth </w:t>
      </w:r>
      <w:r w:rsidR="007A1E69">
        <w:rPr>
          <w:rStyle w:val="Standard"/>
        </w:rPr>
        <w:br/>
      </w:r>
      <w:r w:rsidR="007A1E69">
        <w:rPr>
          <w:rStyle w:val="Standard"/>
        </w:rPr>
        <w:tab/>
      </w:r>
      <w:proofErr w:type="spellStart"/>
      <w:r>
        <w:rPr>
          <w:rStyle w:val="Standard"/>
        </w:rPr>
        <w:t>Bronfen</w:t>
      </w:r>
      <w:proofErr w:type="spellEnd"/>
      <w:r>
        <w:rPr>
          <w:rStyle w:val="Standard"/>
        </w:rPr>
        <w:t xml:space="preserve"> </w:t>
      </w:r>
    </w:p>
    <w:p w:rsidR="0046564C" w:rsidRPr="007B0E08" w:rsidRDefault="006120B5" w:rsidP="0046564C">
      <w:pPr>
        <w:spacing w:line="240" w:lineRule="auto"/>
        <w:jc w:val="both"/>
        <w:rPr>
          <w:b/>
        </w:rPr>
      </w:pPr>
    </w:p>
    <w:p w:rsidR="0046564C" w:rsidRPr="007B0E08" w:rsidRDefault="006120B5" w:rsidP="0046564C">
      <w:pPr>
        <w:spacing w:line="240" w:lineRule="auto"/>
        <w:jc w:val="both"/>
      </w:pPr>
      <w:r>
        <w:rPr>
          <w:rStyle w:val="Standard"/>
          <w:b/>
        </w:rPr>
        <w:t>Opening hours</w:t>
      </w:r>
      <w:r>
        <w:rPr>
          <w:rStyle w:val="Standard"/>
        </w:rPr>
        <w:t xml:space="preserve">: </w:t>
      </w:r>
      <w:r>
        <w:rPr>
          <w:rStyle w:val="Standard"/>
        </w:rPr>
        <w:tab/>
      </w:r>
      <w:r w:rsidR="007A1E69">
        <w:rPr>
          <w:rStyle w:val="Standard"/>
        </w:rPr>
        <w:tab/>
      </w:r>
      <w:r>
        <w:rPr>
          <w:rStyle w:val="Standard"/>
        </w:rPr>
        <w:t>10</w:t>
      </w:r>
      <w:r>
        <w:rPr>
          <w:rStyle w:val="Standard"/>
        </w:rPr>
        <w:t xml:space="preserve"> a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 xml:space="preserve">. </w:t>
      </w:r>
      <w:r>
        <w:rPr>
          <w:rStyle w:val="Standard"/>
        </w:rPr>
        <w:t xml:space="preserve">– </w:t>
      </w:r>
      <w:r>
        <w:rPr>
          <w:rStyle w:val="Standard"/>
        </w:rPr>
        <w:t>6</w:t>
      </w:r>
      <w:r>
        <w:rPr>
          <w:rStyle w:val="Standard"/>
        </w:rPr>
        <w:t xml:space="preserve"> p</w:t>
      </w:r>
      <w:r>
        <w:rPr>
          <w:rStyle w:val="Standard"/>
        </w:rPr>
        <w:t>.</w:t>
      </w:r>
      <w:r>
        <w:rPr>
          <w:rStyle w:val="Standard"/>
        </w:rPr>
        <w:t>m</w:t>
      </w:r>
      <w:r>
        <w:rPr>
          <w:rStyle w:val="Standard"/>
        </w:rPr>
        <w:t>.</w:t>
      </w:r>
      <w:r>
        <w:rPr>
          <w:rStyle w:val="Standard"/>
        </w:rPr>
        <w:t xml:space="preserve">, </w:t>
      </w:r>
      <w:r>
        <w:rPr>
          <w:rStyle w:val="Standard"/>
        </w:rPr>
        <w:t>closed on Mondays</w:t>
      </w:r>
    </w:p>
    <w:p w:rsidR="0046564C" w:rsidRPr="007B0E08" w:rsidRDefault="006120B5" w:rsidP="0046564C">
      <w:pPr>
        <w:spacing w:line="240" w:lineRule="auto"/>
        <w:jc w:val="both"/>
      </w:pPr>
    </w:p>
    <w:p w:rsidR="0046564C" w:rsidRPr="007B0E08" w:rsidRDefault="006120B5" w:rsidP="0046564C">
      <w:pPr>
        <w:spacing w:line="240" w:lineRule="auto"/>
        <w:jc w:val="both"/>
        <w:rPr>
          <w:b/>
        </w:rPr>
      </w:pPr>
      <w:r>
        <w:rPr>
          <w:rStyle w:val="Standard"/>
          <w:b/>
        </w:rPr>
        <w:t>Admission fee</w:t>
      </w:r>
      <w:r>
        <w:rPr>
          <w:rStyle w:val="Standard"/>
          <w:b/>
        </w:rPr>
        <w:t xml:space="preserve">: </w:t>
      </w:r>
      <w:r>
        <w:rPr>
          <w:rStyle w:val="Standard"/>
          <w:b/>
        </w:rPr>
        <w:tab/>
      </w:r>
      <w:r>
        <w:rPr>
          <w:rStyle w:val="Standard"/>
          <w:b/>
        </w:rPr>
        <w:tab/>
      </w:r>
      <w:r w:rsidR="007A1E69">
        <w:rPr>
          <w:rStyle w:val="Standard"/>
          <w:b/>
        </w:rPr>
        <w:tab/>
      </w:r>
      <w:r>
        <w:rPr>
          <w:rStyle w:val="Standard"/>
        </w:rPr>
        <w:t xml:space="preserve">EUR </w:t>
      </w:r>
      <w:r>
        <w:rPr>
          <w:rStyle w:val="Standard"/>
        </w:rPr>
        <w:t>6.00</w:t>
      </w:r>
      <w:r>
        <w:rPr>
          <w:rStyle w:val="Standard"/>
        </w:rPr>
        <w:t xml:space="preserve"> </w:t>
      </w:r>
    </w:p>
    <w:p w:rsidR="0046564C" w:rsidRPr="007B0E08" w:rsidRDefault="006120B5" w:rsidP="007A1E69">
      <w:pPr>
        <w:spacing w:line="240" w:lineRule="auto"/>
        <w:ind w:left="2832"/>
      </w:pPr>
      <w:r>
        <w:rPr>
          <w:rStyle w:val="Standard"/>
        </w:rPr>
        <w:t xml:space="preserve">Reduced fee for senior citizens aged </w:t>
      </w:r>
      <w:r>
        <w:rPr>
          <w:rStyle w:val="Standard"/>
        </w:rPr>
        <w:t xml:space="preserve">65 </w:t>
      </w:r>
      <w:r>
        <w:rPr>
          <w:rStyle w:val="Standard"/>
        </w:rPr>
        <w:t>and above</w:t>
      </w:r>
      <w:r>
        <w:rPr>
          <w:rStyle w:val="Standard"/>
        </w:rPr>
        <w:t xml:space="preserve">, </w:t>
      </w:r>
      <w:r>
        <w:rPr>
          <w:rStyle w:val="Standard"/>
        </w:rPr>
        <w:t xml:space="preserve">and for persons </w:t>
      </w:r>
      <w:r>
        <w:rPr>
          <w:rStyle w:val="Standard"/>
        </w:rPr>
        <w:t xml:space="preserve">with </w:t>
      </w:r>
      <w:r>
        <w:rPr>
          <w:rStyle w:val="Standard"/>
        </w:rPr>
        <w:t xml:space="preserve">handicaps EUR </w:t>
      </w:r>
      <w:r>
        <w:rPr>
          <w:rStyle w:val="Standard"/>
        </w:rPr>
        <w:t>5</w:t>
      </w:r>
      <w:r>
        <w:rPr>
          <w:rStyle w:val="Standard"/>
        </w:rPr>
        <w:t>.</w:t>
      </w:r>
      <w:r>
        <w:rPr>
          <w:rStyle w:val="Standard"/>
        </w:rPr>
        <w:t>00</w:t>
      </w:r>
    </w:p>
    <w:p w:rsidR="0046564C" w:rsidRPr="007B0E08" w:rsidRDefault="006120B5" w:rsidP="0046564C">
      <w:pPr>
        <w:spacing w:line="240" w:lineRule="auto"/>
        <w:jc w:val="both"/>
        <w:rPr>
          <w:b/>
        </w:rPr>
      </w:pPr>
      <w:r>
        <w:rPr>
          <w:rStyle w:val="Standard"/>
          <w:b/>
        </w:rPr>
        <w:tab/>
      </w:r>
      <w:r>
        <w:rPr>
          <w:rStyle w:val="Standard"/>
          <w:b/>
        </w:rPr>
        <w:tab/>
      </w:r>
      <w:r>
        <w:rPr>
          <w:rStyle w:val="Standard"/>
          <w:b/>
        </w:rPr>
        <w:tab/>
      </w:r>
      <w:r w:rsidR="007A1E69">
        <w:rPr>
          <w:rStyle w:val="Standard"/>
          <w:b/>
        </w:rPr>
        <w:tab/>
      </w:r>
      <w:r>
        <w:rPr>
          <w:rStyle w:val="Standard"/>
        </w:rPr>
        <w:t xml:space="preserve">Students up to age </w:t>
      </w:r>
      <w:r>
        <w:rPr>
          <w:rStyle w:val="Standard"/>
        </w:rPr>
        <w:t>26</w:t>
      </w:r>
      <w:r>
        <w:rPr>
          <w:rStyle w:val="Standard"/>
        </w:rPr>
        <w:t xml:space="preserve"> pay EUR </w:t>
      </w:r>
      <w:r>
        <w:rPr>
          <w:rStyle w:val="Standard"/>
        </w:rPr>
        <w:t>2.00</w:t>
      </w:r>
    </w:p>
    <w:p w:rsidR="0046564C" w:rsidRPr="007B0E08" w:rsidRDefault="006120B5" w:rsidP="007A1E69">
      <w:pPr>
        <w:spacing w:line="240" w:lineRule="auto"/>
        <w:ind w:left="2832" w:firstLine="6"/>
        <w:jc w:val="both"/>
      </w:pPr>
      <w:r>
        <w:rPr>
          <w:rStyle w:val="Standard"/>
        </w:rPr>
        <w:t xml:space="preserve">Free admission for </w:t>
      </w:r>
      <w:r>
        <w:rPr>
          <w:rStyle w:val="Standard"/>
        </w:rPr>
        <w:t xml:space="preserve">children up to age </w:t>
      </w:r>
      <w:r>
        <w:rPr>
          <w:rStyle w:val="Standard"/>
        </w:rPr>
        <w:t>14</w:t>
      </w:r>
      <w:r>
        <w:rPr>
          <w:rStyle w:val="Standard"/>
        </w:rPr>
        <w:t xml:space="preserve">, </w:t>
      </w:r>
      <w:r>
        <w:rPr>
          <w:rStyle w:val="Standard"/>
        </w:rPr>
        <w:t xml:space="preserve">as well as for press </w:t>
      </w:r>
      <w:r w:rsidR="007A1E69">
        <w:rPr>
          <w:rStyle w:val="Standard"/>
        </w:rPr>
        <w:br/>
      </w:r>
      <w:r>
        <w:rPr>
          <w:rStyle w:val="Standard"/>
        </w:rPr>
        <w:t xml:space="preserve">and </w:t>
      </w:r>
      <w:r>
        <w:rPr>
          <w:rStyle w:val="Standard"/>
        </w:rPr>
        <w:t>AMACI members</w:t>
      </w:r>
    </w:p>
    <w:p w:rsidR="0046564C" w:rsidRPr="007B0E08" w:rsidRDefault="006120B5" w:rsidP="0046564C">
      <w:pPr>
        <w:spacing w:line="240" w:lineRule="auto"/>
        <w:jc w:val="both"/>
      </w:pPr>
    </w:p>
    <w:p w:rsidR="0046564C" w:rsidRPr="007A1E69" w:rsidRDefault="006120B5" w:rsidP="0046564C">
      <w:pPr>
        <w:spacing w:line="240" w:lineRule="auto"/>
        <w:jc w:val="both"/>
        <w:rPr>
          <w:lang w:val="it-IT"/>
        </w:rPr>
      </w:pPr>
      <w:r w:rsidRPr="007A1E69">
        <w:rPr>
          <w:rStyle w:val="Standard"/>
          <w:b/>
          <w:lang w:val="it-IT"/>
        </w:rPr>
        <w:t>Background information</w:t>
      </w:r>
      <w:r w:rsidRPr="007A1E69">
        <w:rPr>
          <w:rStyle w:val="Standard"/>
          <w:lang w:val="it-IT"/>
        </w:rPr>
        <w:t>:</w:t>
      </w:r>
      <w:r w:rsid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>Merano arte</w:t>
      </w:r>
    </w:p>
    <w:p w:rsidR="0046564C" w:rsidRPr="007A1E69" w:rsidRDefault="006120B5" w:rsidP="0046564C">
      <w:pPr>
        <w:spacing w:line="240" w:lineRule="auto"/>
        <w:rPr>
          <w:lang w:val="it-IT"/>
        </w:rPr>
      </w:pP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>Lauben</w:t>
      </w:r>
      <w:r w:rsidRPr="007A1E69">
        <w:rPr>
          <w:rStyle w:val="Standard"/>
          <w:lang w:val="it-IT"/>
        </w:rPr>
        <w:t>163</w:t>
      </w:r>
      <w:r w:rsidRPr="007A1E69">
        <w:rPr>
          <w:rStyle w:val="Standard"/>
          <w:lang w:val="it-IT"/>
        </w:rPr>
        <w:t xml:space="preserve">, </w:t>
      </w:r>
      <w:r w:rsidRPr="007A1E69">
        <w:rPr>
          <w:rStyle w:val="Standard"/>
          <w:lang w:val="it-IT"/>
        </w:rPr>
        <w:t>39012</w:t>
      </w:r>
      <w:r w:rsidRPr="007A1E69">
        <w:rPr>
          <w:rStyle w:val="Standard"/>
          <w:lang w:val="it-IT"/>
        </w:rPr>
        <w:t xml:space="preserve"> Merano </w:t>
      </w:r>
      <w:r w:rsidRPr="007A1E69">
        <w:rPr>
          <w:rStyle w:val="Standard"/>
          <w:lang w:val="it-IT"/>
        </w:rPr>
        <w:t>(</w:t>
      </w:r>
      <w:r w:rsidRPr="007A1E69">
        <w:rPr>
          <w:rStyle w:val="Standard"/>
          <w:lang w:val="it-IT"/>
        </w:rPr>
        <w:t>BZ</w:t>
      </w:r>
      <w:r w:rsidRPr="007A1E69">
        <w:rPr>
          <w:rStyle w:val="Standard"/>
          <w:lang w:val="it-IT"/>
        </w:rPr>
        <w:t>)</w:t>
      </w:r>
      <w:r w:rsidRPr="007A1E69">
        <w:rPr>
          <w:lang w:val="it-IT"/>
        </w:rPr>
        <w:br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="007A1E69">
        <w:rPr>
          <w:rStyle w:val="Standard"/>
          <w:lang w:val="it-IT"/>
        </w:rPr>
        <w:tab/>
      </w:r>
      <w:hyperlink r:id="rId7" w:history="1">
        <w:r w:rsidRPr="007A1E69">
          <w:rPr>
            <w:rStyle w:val="Standard"/>
            <w:lang w:val="it-IT"/>
          </w:rPr>
          <w:t>www.kunstmeranoarte.org</w:t>
        </w:r>
      </w:hyperlink>
    </w:p>
    <w:p w:rsidR="0046564C" w:rsidRPr="007A1E69" w:rsidRDefault="006120B5" w:rsidP="0046564C">
      <w:pPr>
        <w:spacing w:line="240" w:lineRule="auto"/>
        <w:jc w:val="both"/>
        <w:rPr>
          <w:lang w:val="it-IT"/>
        </w:rPr>
      </w:pPr>
    </w:p>
    <w:p w:rsidR="0046564C" w:rsidRPr="007A1E69" w:rsidRDefault="006120B5" w:rsidP="0046564C">
      <w:pPr>
        <w:spacing w:line="240" w:lineRule="auto"/>
        <w:jc w:val="both"/>
        <w:rPr>
          <w:lang w:val="it-IT"/>
        </w:rPr>
      </w:pPr>
      <w:r w:rsidRPr="007A1E69">
        <w:rPr>
          <w:rStyle w:val="Standard"/>
          <w:b/>
          <w:lang w:val="it-IT"/>
        </w:rPr>
        <w:t xml:space="preserve">Press </w:t>
      </w:r>
      <w:proofErr w:type="spellStart"/>
      <w:r w:rsidRPr="007A1E69">
        <w:rPr>
          <w:rStyle w:val="Standard"/>
          <w:b/>
          <w:lang w:val="it-IT"/>
        </w:rPr>
        <w:t>agencies</w:t>
      </w:r>
      <w:proofErr w:type="spellEnd"/>
      <w:r w:rsidRPr="007A1E69">
        <w:rPr>
          <w:rStyle w:val="Standard"/>
          <w:lang w:val="it-IT"/>
        </w:rPr>
        <w:t xml:space="preserve">: </w:t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b/>
          <w:lang w:val="it-IT"/>
        </w:rPr>
        <w:t>Anna Defrancesco</w:t>
      </w:r>
      <w:proofErr w:type="gramStart"/>
      <w:r w:rsidRPr="007A1E69">
        <w:rPr>
          <w:rStyle w:val="Standard"/>
          <w:lang w:val="it-IT"/>
        </w:rPr>
        <w:t xml:space="preserve">  </w:t>
      </w:r>
      <w:proofErr w:type="gramEnd"/>
    </w:p>
    <w:p w:rsidR="0046564C" w:rsidRPr="007A1E69" w:rsidRDefault="006120B5" w:rsidP="0046564C">
      <w:pPr>
        <w:spacing w:line="240" w:lineRule="auto"/>
        <w:jc w:val="both"/>
        <w:rPr>
          <w:lang w:val="it-IT"/>
        </w:rPr>
      </w:pP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>CL</w:t>
      </w:r>
      <w:r w:rsidRPr="007A1E69">
        <w:rPr>
          <w:rStyle w:val="Standard"/>
          <w:lang w:val="it-IT"/>
        </w:rPr>
        <w:t xml:space="preserve">P Relazioni Pubbliche </w:t>
      </w:r>
    </w:p>
    <w:p w:rsidR="0046564C" w:rsidRPr="007A1E69" w:rsidRDefault="006120B5" w:rsidP="0046564C">
      <w:pPr>
        <w:spacing w:line="240" w:lineRule="auto"/>
        <w:jc w:val="both"/>
        <w:rPr>
          <w:lang w:val="it-IT"/>
        </w:rPr>
      </w:pP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="007A1E69">
        <w:rPr>
          <w:rStyle w:val="Standard"/>
          <w:lang w:val="it-IT"/>
        </w:rPr>
        <w:tab/>
      </w:r>
      <w:proofErr w:type="spellStart"/>
      <w:r w:rsidRPr="007A1E69">
        <w:rPr>
          <w:rStyle w:val="Standard"/>
          <w:lang w:val="it-IT"/>
        </w:rPr>
        <w:t>Phone</w:t>
      </w:r>
      <w:proofErr w:type="spellEnd"/>
      <w:r w:rsidRPr="007A1E69">
        <w:rPr>
          <w:rStyle w:val="Standard"/>
          <w:lang w:val="it-IT"/>
        </w:rPr>
        <w:t>: +</w:t>
      </w:r>
      <w:r w:rsidRPr="007A1E69">
        <w:rPr>
          <w:rStyle w:val="Standard"/>
          <w:lang w:val="it-IT"/>
        </w:rPr>
        <w:t>39</w:t>
      </w:r>
      <w:r w:rsidRPr="007A1E69">
        <w:rPr>
          <w:rStyle w:val="Standard"/>
          <w:lang w:val="it-IT"/>
        </w:rPr>
        <w:t xml:space="preserve"> </w:t>
      </w:r>
      <w:r w:rsidRPr="007A1E69">
        <w:rPr>
          <w:rStyle w:val="Standard"/>
          <w:lang w:val="it-IT"/>
        </w:rPr>
        <w:t>02</w:t>
      </w:r>
      <w:r w:rsidRPr="007A1E69">
        <w:rPr>
          <w:rStyle w:val="Standard"/>
          <w:lang w:val="it-IT"/>
        </w:rPr>
        <w:t xml:space="preserve"> </w:t>
      </w:r>
      <w:r w:rsidRPr="007A1E69">
        <w:rPr>
          <w:rStyle w:val="Standard"/>
          <w:lang w:val="it-IT"/>
        </w:rPr>
        <w:t>36755700</w:t>
      </w:r>
      <w:r w:rsidRPr="007A1E69">
        <w:rPr>
          <w:rStyle w:val="Standard"/>
          <w:lang w:val="it-IT"/>
        </w:rPr>
        <w:t xml:space="preserve"> </w:t>
      </w:r>
    </w:p>
    <w:p w:rsidR="0046564C" w:rsidRPr="007A1E69" w:rsidRDefault="006120B5" w:rsidP="0046564C">
      <w:pPr>
        <w:spacing w:line="240" w:lineRule="auto"/>
        <w:jc w:val="both"/>
        <w:rPr>
          <w:lang w:val="de-DE"/>
        </w:rPr>
      </w:pP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Pr="007A1E69">
        <w:rPr>
          <w:rStyle w:val="Standard"/>
          <w:lang w:val="it-IT"/>
        </w:rPr>
        <w:tab/>
      </w:r>
      <w:r w:rsidR="007A1E69">
        <w:rPr>
          <w:rStyle w:val="Standard"/>
          <w:lang w:val="it-IT"/>
        </w:rPr>
        <w:tab/>
      </w:r>
      <w:hyperlink r:id="rId8" w:history="1">
        <w:r w:rsidRPr="007A1E69">
          <w:rPr>
            <w:rStyle w:val="Standard"/>
            <w:lang w:val="it-IT"/>
          </w:rPr>
          <w:t>anna.defrancesco@</w:t>
        </w:r>
        <w:r w:rsidRPr="007A1E69">
          <w:rPr>
            <w:rStyle w:val="Standard"/>
            <w:lang w:val="de-DE"/>
          </w:rPr>
          <w:t>clponline.it</w:t>
        </w:r>
      </w:hyperlink>
    </w:p>
    <w:p w:rsidR="0046564C" w:rsidRPr="007A1E69" w:rsidRDefault="006120B5" w:rsidP="0046564C">
      <w:pPr>
        <w:spacing w:line="240" w:lineRule="auto"/>
        <w:jc w:val="both"/>
        <w:rPr>
          <w:lang w:val="de-DE"/>
        </w:rPr>
      </w:pPr>
    </w:p>
    <w:p w:rsidR="0046564C" w:rsidRPr="007A1E69" w:rsidRDefault="006120B5" w:rsidP="0046564C">
      <w:pPr>
        <w:spacing w:line="240" w:lineRule="auto"/>
        <w:jc w:val="both"/>
        <w:rPr>
          <w:b/>
          <w:lang w:val="de-DE"/>
        </w:rPr>
      </w:pPr>
      <w:r w:rsidRPr="007A1E69">
        <w:rPr>
          <w:rStyle w:val="Standard"/>
          <w:b/>
          <w:lang w:val="de-DE"/>
        </w:rPr>
        <w:tab/>
      </w:r>
      <w:r w:rsidRPr="007A1E69">
        <w:rPr>
          <w:rStyle w:val="Standard"/>
          <w:b/>
          <w:lang w:val="de-DE"/>
        </w:rPr>
        <w:tab/>
      </w:r>
      <w:r w:rsidRPr="007A1E69">
        <w:rPr>
          <w:rStyle w:val="Standard"/>
          <w:b/>
          <w:lang w:val="de-DE"/>
        </w:rPr>
        <w:tab/>
      </w:r>
      <w:r w:rsidR="007A1E69">
        <w:rPr>
          <w:rStyle w:val="Standard"/>
          <w:b/>
          <w:lang w:val="de-DE"/>
        </w:rPr>
        <w:tab/>
      </w:r>
      <w:r>
        <w:rPr>
          <w:rStyle w:val="Standard"/>
          <w:b/>
          <w:lang w:val="de-DE"/>
        </w:rPr>
        <w:t>Camilla Martinelli</w:t>
      </w:r>
      <w:r w:rsidRPr="007A1E69">
        <w:rPr>
          <w:rStyle w:val="Standard"/>
          <w:b/>
          <w:lang w:val="de-DE"/>
        </w:rPr>
        <w:t xml:space="preserve">    </w:t>
      </w:r>
    </w:p>
    <w:p w:rsidR="0046564C" w:rsidRPr="007A1E69" w:rsidRDefault="006120B5" w:rsidP="0046564C">
      <w:pPr>
        <w:spacing w:line="240" w:lineRule="auto"/>
        <w:jc w:val="both"/>
        <w:rPr>
          <w:lang w:val="de-DE"/>
        </w:rPr>
      </w:pPr>
      <w:r w:rsidRPr="007A1E69">
        <w:rPr>
          <w:rStyle w:val="Standard"/>
          <w:b/>
          <w:lang w:val="de-DE"/>
        </w:rPr>
        <w:tab/>
      </w:r>
      <w:r w:rsidRPr="007A1E69">
        <w:rPr>
          <w:rStyle w:val="Standard"/>
          <w:b/>
          <w:lang w:val="de-DE"/>
        </w:rPr>
        <w:tab/>
      </w:r>
      <w:r w:rsidRPr="007A1E69">
        <w:rPr>
          <w:rStyle w:val="Standard"/>
          <w:b/>
          <w:lang w:val="de-DE"/>
        </w:rPr>
        <w:tab/>
      </w:r>
      <w:r w:rsidR="007A1E69">
        <w:rPr>
          <w:rStyle w:val="Standard"/>
          <w:b/>
          <w:lang w:val="de-DE"/>
        </w:rPr>
        <w:tab/>
      </w:r>
      <w:r w:rsidRPr="007A1E69">
        <w:rPr>
          <w:rStyle w:val="Standard"/>
          <w:lang w:val="de-DE"/>
        </w:rPr>
        <w:t>Phone</w:t>
      </w:r>
      <w:r w:rsidRPr="007A1E69">
        <w:rPr>
          <w:rStyle w:val="Standard"/>
          <w:lang w:val="de-DE"/>
        </w:rPr>
        <w:t>: +</w:t>
      </w:r>
      <w:r w:rsidRPr="007A1E69">
        <w:rPr>
          <w:rStyle w:val="Standard"/>
          <w:lang w:val="de-DE"/>
        </w:rPr>
        <w:t>39</w:t>
      </w:r>
      <w:r w:rsidRPr="007A1E69">
        <w:rPr>
          <w:rStyle w:val="Standard"/>
          <w:lang w:val="de-DE"/>
        </w:rPr>
        <w:t xml:space="preserve"> </w:t>
      </w:r>
      <w:r w:rsidRPr="007A1E69">
        <w:rPr>
          <w:rStyle w:val="Standard"/>
          <w:lang w:val="de-DE"/>
        </w:rPr>
        <w:t>0473</w:t>
      </w:r>
      <w:r w:rsidRPr="007A1E69">
        <w:rPr>
          <w:rStyle w:val="Standard"/>
          <w:lang w:val="de-DE"/>
        </w:rPr>
        <w:t xml:space="preserve"> </w:t>
      </w:r>
      <w:r w:rsidRPr="007A1E69">
        <w:rPr>
          <w:rStyle w:val="Standard"/>
          <w:lang w:val="de-DE"/>
        </w:rPr>
        <w:t>212643</w:t>
      </w:r>
    </w:p>
    <w:p w:rsidR="0046564C" w:rsidRPr="007A1E69" w:rsidRDefault="006120B5" w:rsidP="0046564C">
      <w:pPr>
        <w:spacing w:line="240" w:lineRule="auto"/>
        <w:jc w:val="both"/>
        <w:rPr>
          <w:b/>
          <w:lang w:val="de-DE"/>
        </w:rPr>
      </w:pP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="007A1E69">
        <w:rPr>
          <w:rStyle w:val="Standard"/>
          <w:lang w:val="de-DE"/>
        </w:rPr>
        <w:tab/>
      </w:r>
      <w:r>
        <w:rPr>
          <w:rStyle w:val="Standard"/>
          <w:lang w:val="de-DE"/>
        </w:rPr>
        <w:t>martinelli</w:t>
      </w:r>
      <w:r w:rsidRPr="007A1E69">
        <w:rPr>
          <w:rStyle w:val="Standard"/>
          <w:lang w:val="de-DE"/>
        </w:rPr>
        <w:t>@</w:t>
      </w:r>
      <w:r w:rsidRPr="007A1E69">
        <w:rPr>
          <w:rStyle w:val="Standard"/>
          <w:lang w:val="de-DE"/>
        </w:rPr>
        <w:t>kunstmeranoarte</w:t>
      </w:r>
      <w:r w:rsidRPr="007A1E69">
        <w:rPr>
          <w:rStyle w:val="Standard"/>
          <w:lang w:val="de-DE"/>
        </w:rPr>
        <w:t>.</w:t>
      </w:r>
      <w:r w:rsidRPr="007A1E69">
        <w:rPr>
          <w:rStyle w:val="Standard"/>
          <w:lang w:val="de-DE"/>
        </w:rPr>
        <w:t>org</w:t>
      </w:r>
      <w:r w:rsidRPr="007A1E69">
        <w:rPr>
          <w:rStyle w:val="Standard"/>
          <w:b/>
          <w:lang w:val="de-DE"/>
        </w:rPr>
        <w:t xml:space="preserve"> </w:t>
      </w:r>
    </w:p>
    <w:p w:rsidR="0046564C" w:rsidRPr="007A1E69" w:rsidRDefault="006120B5" w:rsidP="0046564C">
      <w:pPr>
        <w:ind w:left="-142"/>
        <w:rPr>
          <w:spacing w:val="10"/>
          <w:sz w:val="20"/>
          <w:szCs w:val="20"/>
          <w:lang w:val="de-DE"/>
        </w:rPr>
      </w:pPr>
    </w:p>
    <w:p w:rsidR="0046564C" w:rsidRPr="007A1E69" w:rsidRDefault="006120B5" w:rsidP="0046564C">
      <w:pPr>
        <w:rPr>
          <w:b/>
          <w:lang w:val="de-DE"/>
        </w:rPr>
      </w:pP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="007A1E69">
        <w:rPr>
          <w:rStyle w:val="Standard"/>
          <w:lang w:val="de-DE"/>
        </w:rPr>
        <w:tab/>
      </w:r>
      <w:r w:rsidRPr="007A1E69">
        <w:rPr>
          <w:rStyle w:val="Standard"/>
          <w:b/>
          <w:lang w:val="de-DE"/>
        </w:rPr>
        <w:t>Daniela Hahn</w:t>
      </w:r>
    </w:p>
    <w:p w:rsidR="0046564C" w:rsidRPr="007A1E69" w:rsidRDefault="006120B5" w:rsidP="0046564C">
      <w:pPr>
        <w:rPr>
          <w:lang w:val="de-DE"/>
        </w:rPr>
      </w:pP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>SAMMLUNG VERB</w:t>
      </w:r>
      <w:r w:rsidRPr="007A1E69">
        <w:rPr>
          <w:rStyle w:val="Standard"/>
          <w:lang w:val="de-DE"/>
        </w:rPr>
        <w:t>UND</w:t>
      </w:r>
    </w:p>
    <w:p w:rsidR="0046564C" w:rsidRDefault="006120B5" w:rsidP="0046564C"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Pr="007A1E69">
        <w:rPr>
          <w:rStyle w:val="Standard"/>
          <w:lang w:val="de-DE"/>
        </w:rPr>
        <w:tab/>
      </w:r>
      <w:r w:rsidR="007A1E69">
        <w:rPr>
          <w:rStyle w:val="Standard"/>
          <w:lang w:val="de-DE"/>
        </w:rPr>
        <w:tab/>
      </w:r>
      <w:r>
        <w:rPr>
          <w:rStyle w:val="Standard"/>
        </w:rPr>
        <w:t>Phone</w:t>
      </w:r>
      <w:r>
        <w:rPr>
          <w:rStyle w:val="Standard"/>
        </w:rPr>
        <w:t>: +</w:t>
      </w:r>
      <w:r>
        <w:rPr>
          <w:rStyle w:val="Standard"/>
        </w:rPr>
        <w:t>43</w:t>
      </w:r>
      <w:r>
        <w:rPr>
          <w:rStyle w:val="Standard"/>
        </w:rPr>
        <w:t xml:space="preserve"> (</w:t>
      </w:r>
      <w:r>
        <w:rPr>
          <w:rStyle w:val="Standard"/>
        </w:rPr>
        <w:t>0</w:t>
      </w:r>
      <w:r>
        <w:rPr>
          <w:rStyle w:val="Standard"/>
        </w:rPr>
        <w:t xml:space="preserve">) </w:t>
      </w:r>
      <w:r>
        <w:rPr>
          <w:rStyle w:val="Standard"/>
        </w:rPr>
        <w:t>53</w:t>
      </w:r>
      <w:r>
        <w:rPr>
          <w:rStyle w:val="Standard"/>
        </w:rPr>
        <w:t xml:space="preserve"> </w:t>
      </w:r>
      <w:r>
        <w:rPr>
          <w:rStyle w:val="Standard"/>
        </w:rPr>
        <w:t>313</w:t>
      </w:r>
      <w:r>
        <w:rPr>
          <w:rStyle w:val="Standard"/>
        </w:rPr>
        <w:t xml:space="preserve"> </w:t>
      </w:r>
      <w:r>
        <w:rPr>
          <w:rStyle w:val="Standard"/>
        </w:rPr>
        <w:t>50049</w:t>
      </w:r>
    </w:p>
    <w:p w:rsidR="0046564C" w:rsidRDefault="006120B5" w:rsidP="0046564C">
      <w:r>
        <w:rPr>
          <w:rStyle w:val="Standard"/>
        </w:rPr>
        <w:tab/>
      </w:r>
      <w:r>
        <w:rPr>
          <w:rStyle w:val="Standard"/>
        </w:rPr>
        <w:tab/>
      </w:r>
      <w:r>
        <w:rPr>
          <w:rStyle w:val="Standard"/>
        </w:rPr>
        <w:tab/>
      </w:r>
      <w:r w:rsidR="007A1E69">
        <w:rPr>
          <w:rStyle w:val="Standard"/>
        </w:rPr>
        <w:tab/>
      </w:r>
      <w:r>
        <w:rPr>
          <w:rStyle w:val="Standard"/>
        </w:rPr>
        <w:t>daniela</w:t>
      </w:r>
      <w:r>
        <w:rPr>
          <w:rStyle w:val="Standard"/>
        </w:rPr>
        <w:t>.</w:t>
      </w:r>
      <w:r>
        <w:rPr>
          <w:rStyle w:val="Standard"/>
        </w:rPr>
        <w:t>hahn</w:t>
      </w:r>
      <w:r>
        <w:rPr>
          <w:rStyle w:val="Standard"/>
        </w:rPr>
        <w:t>@</w:t>
      </w:r>
      <w:r>
        <w:rPr>
          <w:rStyle w:val="Standard"/>
        </w:rPr>
        <w:t>verbund</w:t>
      </w:r>
      <w:r>
        <w:rPr>
          <w:rStyle w:val="Standard"/>
        </w:rPr>
        <w:t>.</w:t>
      </w:r>
      <w:r>
        <w:rPr>
          <w:rStyle w:val="Standard"/>
        </w:rPr>
        <w:t>com</w:t>
      </w:r>
    </w:p>
    <w:p w:rsidR="00D86D0F" w:rsidRDefault="006120B5" w:rsidP="000C1FE2"/>
    <w:p w:rsidR="0091330E" w:rsidRDefault="006120B5" w:rsidP="000C1FE2"/>
    <w:p w:rsidR="0091330E" w:rsidRDefault="006120B5" w:rsidP="000C1FE2"/>
    <w:p w:rsidR="0091330E" w:rsidRDefault="006120B5" w:rsidP="000C1FE2"/>
    <w:p w:rsidR="0091330E" w:rsidRDefault="006120B5" w:rsidP="000C1FE2">
      <w:r>
        <w:rPr>
          <w:rStyle w:val="Standard"/>
        </w:rPr>
        <w:t>Kindly supported by</w:t>
      </w:r>
      <w:r>
        <w:rPr>
          <w:rStyle w:val="Standard"/>
        </w:rPr>
        <w:t>:</w:t>
      </w:r>
    </w:p>
    <w:p w:rsidR="0091330E" w:rsidRDefault="006120B5" w:rsidP="000C1FE2"/>
    <w:p w:rsidR="0091330E" w:rsidRDefault="007A1E69" w:rsidP="000C1FE2">
      <w:r>
        <w:rPr>
          <w:noProof/>
          <w:lang w:val="de-DE" w:eastAsia="de-DE"/>
        </w:rPr>
        <w:drawing>
          <wp:inline distT="0" distB="0" distL="0" distR="0">
            <wp:extent cx="4699000" cy="3013710"/>
            <wp:effectExtent l="19050" t="0" r="6350" b="0"/>
            <wp:docPr id="13" name="Bild 2" descr="Ultima general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tima generale 2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0E" w:rsidRPr="000C1FE2" w:rsidRDefault="006120B5" w:rsidP="000C1FE2"/>
    <w:sectPr w:rsidR="0091330E" w:rsidRPr="000C1FE2" w:rsidSect="00505549">
      <w:headerReference w:type="default" r:id="rId10"/>
      <w:footerReference w:type="default" r:id="rId11"/>
      <w:pgSz w:w="11906" w:h="16838"/>
      <w:pgMar w:top="851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0B9" w:rsidRDefault="006120B5">
      <w:pPr>
        <w:spacing w:line="240" w:lineRule="auto"/>
      </w:pPr>
      <w:r>
        <w:separator/>
      </w:r>
    </w:p>
  </w:endnote>
  <w:endnote w:type="continuationSeparator" w:id="0">
    <w:p w:rsidR="00B340B9" w:rsidRDefault="00612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7A" w:rsidRDefault="007A1E69">
    <w:pPr>
      <w:pStyle w:val="Fuzeile"/>
    </w:pPr>
    <w:r>
      <w:rPr>
        <w:noProof/>
        <w:lang w:val="de-DE"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19050" t="0" r="0" b="0"/>
          <wp:wrapTight wrapText="bothSides">
            <wp:wrapPolygon edited="0">
              <wp:start x="-325" y="0"/>
              <wp:lineTo x="-325" y="20988"/>
              <wp:lineTo x="21459" y="20988"/>
              <wp:lineTo x="21459" y="0"/>
              <wp:lineTo x="-325" y="0"/>
            </wp:wrapPolygon>
          </wp:wrapTight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567A" w:rsidRDefault="007A1E69">
    <w:pPr>
      <w:pStyle w:val="Fuzeile"/>
    </w:pPr>
    <w:r>
      <w:rPr>
        <w:noProof/>
        <w:lang w:val="de-DE"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19050" t="0" r="3175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19050" t="0" r="3175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19050" t="0" r="3810" b="0"/>
          <wp:wrapTight wrapText="bothSides">
            <wp:wrapPolygon edited="0">
              <wp:start x="-57" y="0"/>
              <wp:lineTo x="-57" y="21090"/>
              <wp:lineTo x="21611" y="21090"/>
              <wp:lineTo x="21611" y="0"/>
              <wp:lineTo x="-57" y="0"/>
            </wp:wrapPolygon>
          </wp:wrapTight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0B9" w:rsidRDefault="006120B5">
      <w:pPr>
        <w:spacing w:line="240" w:lineRule="auto"/>
      </w:pPr>
      <w:r>
        <w:separator/>
      </w:r>
    </w:p>
  </w:footnote>
  <w:footnote w:type="continuationSeparator" w:id="0">
    <w:p w:rsidR="00B340B9" w:rsidRDefault="006120B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7A" w:rsidRPr="00AE30DB" w:rsidRDefault="007A1E69" w:rsidP="007153CF">
    <w:pPr>
      <w:pStyle w:val="Kopfzeile"/>
      <w:ind w:left="-709"/>
      <w:rPr>
        <w:color w:val="404040"/>
      </w:rPr>
    </w:pPr>
    <w:r>
      <w:rPr>
        <w:noProof/>
        <w:color w:val="404040"/>
        <w:lang w:val="de-DE" w:eastAsia="de-DE"/>
      </w:rPr>
      <w:drawing>
        <wp:inline distT="0" distB="0" distL="0" distR="0">
          <wp:extent cx="1367790" cy="1383665"/>
          <wp:effectExtent l="19050" t="0" r="3810" b="0"/>
          <wp:docPr id="1" name="Bild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383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10C42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6120B5"/>
    <w:rsid w:val="007A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lang w:val="en-US" w:eastAsia="en-US"/>
    </w:rPr>
  </w:style>
  <w:style w:type="character" w:customStyle="1" w:styleId="WW8Num1z2">
    <w:name w:val="WW8Num1z2"/>
    <w:rPr>
      <w:rFonts w:ascii="Courier New" w:hAnsi="Courier New" w:cs="Courier New"/>
      <w:lang w:val="en-US" w:eastAsia="en-US"/>
    </w:rPr>
  </w:style>
  <w:style w:type="character" w:customStyle="1" w:styleId="WW8Num1z3">
    <w:name w:val="WW8Num1z3"/>
    <w:rPr>
      <w:rFonts w:ascii="Wingdings" w:hAnsi="Wingdings"/>
      <w:lang w:val="en-US" w:eastAsia="en-US"/>
    </w:rPr>
  </w:style>
  <w:style w:type="character" w:customStyle="1" w:styleId="WW8Num2z0">
    <w:name w:val="WW8Num2z0"/>
    <w:rPr>
      <w:rFonts w:ascii="Cambria" w:eastAsia="MS Mincho" w:hAnsi="Cambria" w:cs="Times New Roman"/>
      <w:lang w:val="en-US" w:eastAsia="en-US"/>
    </w:rPr>
  </w:style>
  <w:style w:type="character" w:customStyle="1" w:styleId="WW8Num2z1">
    <w:name w:val="WW8Num2z1"/>
    <w:rPr>
      <w:rFonts w:ascii="Courier New" w:hAnsi="Courier New"/>
      <w:lang w:val="en-US" w:eastAsia="en-US"/>
    </w:rPr>
  </w:style>
  <w:style w:type="character" w:customStyle="1" w:styleId="WW8Num2z2">
    <w:name w:val="WW8Num2z2"/>
    <w:rPr>
      <w:rFonts w:ascii="Wingdings" w:hAnsi="Wingdings"/>
      <w:lang w:val="en-US" w:eastAsia="en-US"/>
    </w:rPr>
  </w:style>
  <w:style w:type="character" w:customStyle="1" w:styleId="WW8Num2z3">
    <w:name w:val="WW8Num2z3"/>
    <w:rPr>
      <w:rFonts w:ascii="Symbol" w:hAnsi="Symbol"/>
      <w:lang w:val="en-US" w:eastAsia="en-US"/>
    </w:rPr>
  </w:style>
  <w:style w:type="character" w:customStyle="1" w:styleId="WW8Num3z0">
    <w:name w:val="WW8Num3z0"/>
    <w:rPr>
      <w:rFonts w:ascii="Calibri" w:eastAsia="Calibri" w:hAnsi="Calibri" w:cs="Times New Roman"/>
      <w:lang w:val="en-US" w:eastAsia="en-US"/>
    </w:rPr>
  </w:style>
  <w:style w:type="character" w:customStyle="1" w:styleId="WW8Num3z1">
    <w:name w:val="WW8Num3z1"/>
    <w:rPr>
      <w:rFonts w:ascii="Courier New" w:hAnsi="Courier New" w:cs="Courier New"/>
      <w:lang w:val="en-US" w:eastAsia="en-US"/>
    </w:rPr>
  </w:style>
  <w:style w:type="character" w:customStyle="1" w:styleId="WW8Num3z2">
    <w:name w:val="WW8Num3z2"/>
    <w:rPr>
      <w:rFonts w:ascii="Wingdings" w:hAnsi="Wingdings"/>
      <w:lang w:val="en-US" w:eastAsia="en-US"/>
    </w:rPr>
  </w:style>
  <w:style w:type="character" w:customStyle="1" w:styleId="WW8Num3z3">
    <w:name w:val="WW8Num3z3"/>
    <w:rPr>
      <w:rFonts w:ascii="Symbol" w:hAnsi="Symbol"/>
      <w:lang w:val="en-US" w:eastAsia="en-US"/>
    </w:rPr>
  </w:style>
  <w:style w:type="character" w:styleId="Absatz-Standardschriftart0">
    <w:name w:val="Default Paragraph Font"/>
  </w:style>
  <w:style w:type="character" w:customStyle="1" w:styleId="KopfzeileZchn">
    <w:name w:val="Kopfzeile Zchn"/>
    <w:basedOn w:val="Absatz-Standardschriftart0"/>
  </w:style>
  <w:style w:type="character" w:customStyle="1" w:styleId="FuzeileZchn">
    <w:name w:val="Fußzeile Zchn"/>
    <w:basedOn w:val="Absatz-Standardschriftart0"/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rPr>
      <w:color w:val="0000FF"/>
      <w:u w:val="single"/>
      <w:lang w:val="en-US" w:eastAsia="en-US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pPr>
      <w:ind w:left="720"/>
    </w:pPr>
  </w:style>
  <w:style w:type="paragraph" w:customStyle="1" w:styleId="KunsthausMeran">
    <w:name w:val="Kunsthaus Meran"/>
    <w:basedOn w:val="Standard"/>
    <w:pPr>
      <w:spacing w:line="240" w:lineRule="auto"/>
    </w:pPr>
    <w:rPr>
      <w:rFonts w:eastAsia="Cambria"/>
      <w:sz w:val="20"/>
      <w:szCs w:val="20"/>
    </w:rPr>
  </w:style>
  <w:style w:type="paragraph" w:customStyle="1" w:styleId="bodytext">
    <w:name w:val="bodytext"/>
    <w:basedOn w:val="Stand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en-US" w:eastAsia="en-US"/>
    </w:rPr>
  </w:style>
  <w:style w:type="character" w:customStyle="1" w:styleId="hps">
    <w:name w:val="hps"/>
    <w:basedOn w:val="Absatz-Standardschriftart"/>
    <w:rsid w:val="00EB15BF"/>
  </w:style>
  <w:style w:type="paragraph" w:customStyle="1" w:styleId="FarbigeListe-Akzent12">
    <w:name w:val="Farbige Liste - Akzent 12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character" w:styleId="Fett">
    <w:name w:val="Strong"/>
    <w:uiPriority w:val="22"/>
    <w:qFormat/>
    <w:rsid w:val="00605DD0"/>
    <w:rPr>
      <w:b/>
      <w:bCs/>
      <w:lang w:val="en-US" w:eastAsia="en-US"/>
    </w:rPr>
  </w:style>
  <w:style w:type="character" w:customStyle="1" w:styleId="tcorpotesto">
    <w:name w:val="tcorpotesto"/>
    <w:basedOn w:val="Absatz-Standardschriftart"/>
    <w:rsid w:val="000D1A79"/>
  </w:style>
  <w:style w:type="character" w:customStyle="1" w:styleId="testo">
    <w:name w:val="testo"/>
    <w:basedOn w:val="Absatz-Standardschriftart"/>
    <w:rsid w:val="000D1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nna.defrancesco@clponli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unstmeranoar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KUNST MERAN </vt:lpstr>
    </vt:vector>
  </TitlesOfParts>
  <Company>kunst Meran</Company>
  <LinksUpToDate>false</LinksUpToDate>
  <CharactersWithSpaces>8287</CharactersWithSpaces>
  <SharedDoc>false</SharedDoc>
  <HLinks>
    <vt:vector size="12" baseType="variant">
      <vt:variant>
        <vt:i4>2555969</vt:i4>
      </vt:variant>
      <vt:variant>
        <vt:i4>3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0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KUNST MERAN </dc:title>
  <dc:subject/>
  <dc:creator>Giorgia Lazzaretto</dc:creator>
  <cp:keywords/>
  <cp:lastModifiedBy>Info</cp:lastModifiedBy>
  <cp:revision>3</cp:revision>
  <cp:lastPrinted>2015-05-22T07:54:00Z</cp:lastPrinted>
  <dcterms:created xsi:type="dcterms:W3CDTF">2015-06-15T16:06:00Z</dcterms:created>
  <dcterms:modified xsi:type="dcterms:W3CDTF">2015-06-15T16:06:00Z</dcterms:modified>
</cp:coreProperties>
</file>